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75" w:rsidRPr="00C33405" w:rsidRDefault="00723875" w:rsidP="00E16604">
      <w:pPr>
        <w:pStyle w:val="Bezmezer"/>
        <w:jc w:val="center"/>
        <w:rPr>
          <w:b/>
          <w:sz w:val="72"/>
          <w:szCs w:val="72"/>
        </w:rPr>
      </w:pPr>
      <w:r w:rsidRPr="00C33405">
        <w:rPr>
          <w:b/>
          <w:sz w:val="72"/>
          <w:szCs w:val="72"/>
        </w:rPr>
        <w:t>Cesta k radosti</w:t>
      </w:r>
    </w:p>
    <w:p w:rsidR="00723875" w:rsidRPr="00C33405" w:rsidRDefault="00723875" w:rsidP="00C33405">
      <w:pPr>
        <w:pStyle w:val="Prosttext"/>
        <w:jc w:val="center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C33405">
        <w:rPr>
          <w:rFonts w:ascii="Arial" w:hAnsi="Arial" w:cs="Arial"/>
          <w:b/>
          <w:color w:val="000000"/>
          <w:sz w:val="24"/>
          <w:szCs w:val="24"/>
          <w:lang w:eastAsia="cs-CZ"/>
        </w:rPr>
        <w:t>Výstava fotografií spojená s dražbou</w:t>
      </w:r>
    </w:p>
    <w:p w:rsidR="00723875" w:rsidRDefault="00723875" w:rsidP="00C33405">
      <w:pPr>
        <w:pStyle w:val="Prosttext"/>
        <w:jc w:val="center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4C1973" w:rsidRDefault="004C1973" w:rsidP="00C33405">
      <w:pPr>
        <w:pStyle w:val="Prosttext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>Praha, 4. 2. 2016</w:t>
      </w:r>
    </w:p>
    <w:p w:rsidR="004C1973" w:rsidRDefault="004C1973" w:rsidP="00C33405">
      <w:pPr>
        <w:pStyle w:val="Prosttext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723875" w:rsidRPr="006A0319" w:rsidRDefault="00723875" w:rsidP="00C33405">
      <w:pPr>
        <w:pStyle w:val="Prosttext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6A0319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Slavnostní vernisáží dne </w:t>
      </w:r>
      <w:r w:rsidR="004C1973" w:rsidRPr="006A0319">
        <w:rPr>
          <w:rFonts w:ascii="Arial" w:hAnsi="Arial" w:cs="Arial"/>
          <w:b/>
          <w:color w:val="000000"/>
          <w:sz w:val="24"/>
          <w:szCs w:val="24"/>
          <w:lang w:eastAsia="cs-CZ"/>
        </w:rPr>
        <w:t>16. 2. 2016</w:t>
      </w:r>
      <w:r w:rsidRPr="006A0319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v 17 hodin bude v pražském Topičově sal</w:t>
      </w:r>
      <w:r w:rsidR="001A68E8">
        <w:rPr>
          <w:rFonts w:ascii="Arial" w:hAnsi="Arial" w:cs="Arial"/>
          <w:b/>
          <w:color w:val="000000"/>
          <w:sz w:val="24"/>
          <w:szCs w:val="24"/>
          <w:lang w:eastAsia="cs-CZ"/>
        </w:rPr>
        <w:t>o</w:t>
      </w:r>
      <w:r w:rsidRPr="006A0319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nu zahájena jedinečná výstava fotografií. Jedinečná je v tom ohledu, že vystavená díla jsou výsledkem </w:t>
      </w:r>
      <w:r w:rsidR="004C1973">
        <w:rPr>
          <w:rFonts w:ascii="Arial" w:hAnsi="Arial" w:cs="Arial"/>
          <w:b/>
          <w:color w:val="000000"/>
          <w:sz w:val="24"/>
          <w:szCs w:val="24"/>
          <w:lang w:eastAsia="cs-CZ"/>
        </w:rPr>
        <w:t>propojení</w:t>
      </w:r>
      <w:r w:rsidRPr="006A0319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předních českých fotografů a </w:t>
      </w:r>
      <w:r w:rsidR="004C1973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mladých </w:t>
      </w:r>
      <w:r w:rsidRPr="006A0319">
        <w:rPr>
          <w:rFonts w:ascii="Arial" w:hAnsi="Arial" w:cs="Arial"/>
          <w:b/>
          <w:color w:val="000000"/>
          <w:sz w:val="24"/>
          <w:szCs w:val="24"/>
          <w:lang w:eastAsia="cs-CZ"/>
        </w:rPr>
        <w:t>lidí s</w:t>
      </w:r>
      <w:r w:rsidR="004C1973">
        <w:rPr>
          <w:rFonts w:ascii="Arial" w:hAnsi="Arial" w:cs="Arial"/>
          <w:b/>
          <w:color w:val="000000"/>
          <w:sz w:val="24"/>
          <w:szCs w:val="24"/>
          <w:lang w:eastAsia="cs-CZ"/>
        </w:rPr>
        <w:t> </w:t>
      </w:r>
      <w:r w:rsidRPr="006A0319">
        <w:rPr>
          <w:rFonts w:ascii="Arial" w:hAnsi="Arial" w:cs="Arial"/>
          <w:b/>
          <w:color w:val="000000"/>
          <w:sz w:val="24"/>
          <w:szCs w:val="24"/>
          <w:lang w:eastAsia="cs-CZ"/>
        </w:rPr>
        <w:t>handicapem</w:t>
      </w:r>
      <w:r w:rsidR="004C1973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ze škol Jedličkova ústavu</w:t>
      </w:r>
      <w:r w:rsidRPr="006A0319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.      </w:t>
      </w:r>
    </w:p>
    <w:p w:rsidR="00723875" w:rsidRDefault="00723875" w:rsidP="00C33405">
      <w:pPr>
        <w:pStyle w:val="Prosttext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723875" w:rsidRDefault="00723875" w:rsidP="00C33405">
      <w:pPr>
        <w:pStyle w:val="Prosttext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V jednoduchosti je krása. A fotografování je krásné právě v tom, že je jako forma výtvarné či umělecké seberealizace jednoduše dostupná v podstatě každému.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Nadace Jedličkova ústavu proto uspořádala projekt </w:t>
      </w:r>
      <w:r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„Cesta k radosti“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, který dal mladým lidem s handicapem možnost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 xml:space="preserve">vzdělávat se v oblasti fotografování </w:t>
      </w:r>
      <w:r w:rsidR="00294051">
        <w:rPr>
          <w:rFonts w:ascii="Arial" w:hAnsi="Arial" w:cs="Arial"/>
          <w:color w:val="000000"/>
          <w:sz w:val="24"/>
          <w:szCs w:val="24"/>
          <w:lang w:eastAsia="cs-CZ"/>
        </w:rPr>
        <w:t>na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 xml:space="preserve"> pravideln</w:t>
      </w:r>
      <w:r w:rsidR="00294051">
        <w:rPr>
          <w:rFonts w:ascii="Arial" w:hAnsi="Arial" w:cs="Arial"/>
          <w:color w:val="000000"/>
          <w:sz w:val="24"/>
          <w:szCs w:val="24"/>
          <w:lang w:eastAsia="cs-CZ"/>
        </w:rPr>
        <w:t>ých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 xml:space="preserve"> seminář</w:t>
      </w:r>
      <w:r w:rsidR="00294051">
        <w:rPr>
          <w:rFonts w:ascii="Arial" w:hAnsi="Arial" w:cs="Arial"/>
          <w:color w:val="000000"/>
          <w:sz w:val="24"/>
          <w:szCs w:val="24"/>
          <w:lang w:eastAsia="cs-CZ"/>
        </w:rPr>
        <w:t>ích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.</w:t>
      </w:r>
    </w:p>
    <w:p w:rsidR="00723875" w:rsidRDefault="00723875" w:rsidP="00C33405">
      <w:pPr>
        <w:pStyle w:val="Prosttext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Během semináře spojil</w:t>
      </w:r>
      <w:r w:rsidR="000757FB">
        <w:rPr>
          <w:rFonts w:ascii="Arial" w:hAnsi="Arial" w:cs="Arial"/>
          <w:color w:val="000000"/>
          <w:sz w:val="24"/>
          <w:szCs w:val="24"/>
          <w:lang w:eastAsia="cs-CZ"/>
        </w:rPr>
        <w:t>i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své síly </w:t>
      </w:r>
      <w:r w:rsidR="004C1973">
        <w:rPr>
          <w:rFonts w:ascii="Arial" w:hAnsi="Arial" w:cs="Arial"/>
          <w:color w:val="000000"/>
          <w:sz w:val="24"/>
          <w:szCs w:val="24"/>
          <w:lang w:eastAsia="cs-CZ"/>
        </w:rPr>
        <w:t>pod vedením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 </w:t>
      </w:r>
      <w:r w:rsidR="005B05CF">
        <w:rPr>
          <w:rFonts w:ascii="Arial" w:hAnsi="Arial" w:cs="Arial"/>
          <w:color w:val="000000"/>
          <w:sz w:val="24"/>
          <w:szCs w:val="24"/>
          <w:lang w:eastAsia="cs-CZ"/>
        </w:rPr>
        <w:t>uměleckého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fotograf</w:t>
      </w:r>
      <w:r w:rsidR="004C1973">
        <w:rPr>
          <w:rFonts w:ascii="Arial" w:hAnsi="Arial" w:cs="Arial"/>
          <w:color w:val="000000"/>
          <w:sz w:val="24"/>
          <w:szCs w:val="24"/>
          <w:lang w:eastAsia="cs-CZ"/>
        </w:rPr>
        <w:t xml:space="preserve">a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Roman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a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Blaška</w:t>
      </w:r>
      <w:r w:rsidR="004C1973">
        <w:rPr>
          <w:rFonts w:ascii="Arial" w:hAnsi="Arial" w:cs="Arial"/>
          <w:color w:val="000000"/>
          <w:sz w:val="24"/>
          <w:szCs w:val="24"/>
          <w:lang w:eastAsia="cs-CZ"/>
        </w:rPr>
        <w:t xml:space="preserve"> a vytvořili několik svých pohledů na </w:t>
      </w:r>
      <w:r w:rsidR="005B05CF"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r w:rsidR="004C1973"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Cestu k</w:t>
      </w:r>
      <w:r w:rsidR="005B05CF"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 </w:t>
      </w:r>
      <w:r w:rsidR="004C1973"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radosti</w:t>
      </w:r>
      <w:r w:rsidR="005B05CF"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“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 w:rsidR="004C1973">
        <w:rPr>
          <w:rFonts w:ascii="Arial" w:hAnsi="Arial" w:cs="Arial"/>
          <w:color w:val="000000"/>
          <w:sz w:val="24"/>
          <w:szCs w:val="24"/>
          <w:lang w:eastAsia="cs-CZ"/>
        </w:rPr>
        <w:t xml:space="preserve"> Druhou část úsilí vložili do projektu právě čeští umělečtí fotografové</w:t>
      </w:r>
      <w:r w:rsidR="0041757A">
        <w:rPr>
          <w:rFonts w:ascii="Arial" w:hAnsi="Arial" w:cs="Arial"/>
          <w:color w:val="000000"/>
          <w:sz w:val="24"/>
          <w:szCs w:val="24"/>
          <w:lang w:eastAsia="cs-CZ"/>
        </w:rPr>
        <w:t xml:space="preserve"> (jmenujme např. </w:t>
      </w:r>
      <w:r w:rsidR="0041757A">
        <w:rPr>
          <w:rFonts w:ascii="Arial" w:hAnsi="Arial" w:cs="Arial"/>
          <w:color w:val="000000"/>
          <w:sz w:val="24"/>
          <w:szCs w:val="24"/>
          <w:lang w:eastAsia="cs-CZ"/>
        </w:rPr>
        <w:t xml:space="preserve">Jana Saudka, Roberta Vano, Antonína Kratochvíla, Františka Dostála, Jovana </w:t>
      </w:r>
      <w:proofErr w:type="spellStart"/>
      <w:r w:rsidR="0041757A">
        <w:rPr>
          <w:rFonts w:ascii="Arial" w:hAnsi="Arial" w:cs="Arial"/>
          <w:color w:val="000000"/>
          <w:sz w:val="24"/>
          <w:szCs w:val="24"/>
          <w:lang w:eastAsia="cs-CZ"/>
        </w:rPr>
        <w:t>Dezorta</w:t>
      </w:r>
      <w:proofErr w:type="spellEnd"/>
      <w:r w:rsidR="0041757A">
        <w:rPr>
          <w:rFonts w:ascii="Arial" w:hAnsi="Arial" w:cs="Arial"/>
          <w:color w:val="000000"/>
          <w:sz w:val="24"/>
          <w:szCs w:val="24"/>
          <w:lang w:eastAsia="cs-CZ"/>
        </w:rPr>
        <w:t xml:space="preserve">, Romana </w:t>
      </w:r>
      <w:proofErr w:type="spellStart"/>
      <w:r w:rsidR="0041757A">
        <w:rPr>
          <w:rFonts w:ascii="Arial" w:hAnsi="Arial" w:cs="Arial"/>
          <w:color w:val="000000"/>
          <w:sz w:val="24"/>
          <w:szCs w:val="24"/>
          <w:lang w:eastAsia="cs-CZ"/>
        </w:rPr>
        <w:t>Sejkota</w:t>
      </w:r>
      <w:proofErr w:type="spellEnd"/>
      <w:r w:rsidR="0041757A">
        <w:rPr>
          <w:rFonts w:ascii="Arial" w:hAnsi="Arial" w:cs="Arial"/>
          <w:color w:val="000000"/>
          <w:sz w:val="24"/>
          <w:szCs w:val="24"/>
          <w:lang w:eastAsia="cs-CZ"/>
        </w:rPr>
        <w:t xml:space="preserve">,  </w:t>
      </w:r>
      <w:r w:rsidR="0041757A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41757A">
        <w:rPr>
          <w:rFonts w:ascii="Arial" w:hAnsi="Arial" w:cs="Arial"/>
          <w:color w:val="000000"/>
          <w:sz w:val="24"/>
          <w:szCs w:val="24"/>
          <w:lang w:eastAsia="cs-CZ"/>
        </w:rPr>
        <w:t>Miroslava Vojtěchovského, Mariana Beneše a další</w:t>
      </w:r>
      <w:r w:rsidR="00294051">
        <w:rPr>
          <w:rFonts w:ascii="Arial" w:hAnsi="Arial" w:cs="Arial"/>
          <w:color w:val="000000"/>
          <w:sz w:val="24"/>
          <w:szCs w:val="24"/>
          <w:lang w:eastAsia="cs-CZ"/>
        </w:rPr>
        <w:t xml:space="preserve">), </w:t>
      </w:r>
      <w:r w:rsidR="004C1973">
        <w:rPr>
          <w:rFonts w:ascii="Arial" w:hAnsi="Arial" w:cs="Arial"/>
          <w:color w:val="000000"/>
          <w:sz w:val="24"/>
          <w:szCs w:val="24"/>
          <w:lang w:eastAsia="cs-CZ"/>
        </w:rPr>
        <w:t>kteří některá svá díla věnovali na podporu charitativních projektů realizovaných Nadací Jedličkova ústavu</w:t>
      </w:r>
      <w:r w:rsidR="0041757A">
        <w:rPr>
          <w:rFonts w:ascii="Arial" w:hAnsi="Arial" w:cs="Arial"/>
          <w:color w:val="000000"/>
          <w:sz w:val="24"/>
          <w:szCs w:val="24"/>
          <w:lang w:eastAsia="cs-CZ"/>
        </w:rPr>
        <w:t xml:space="preserve">. </w:t>
      </w:r>
      <w:r w:rsidR="00681095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Výsledkem jejich spolupráce je celkem 89 signovaných fotografií, které </w:t>
      </w:r>
      <w:r w:rsidR="00294051">
        <w:rPr>
          <w:rFonts w:ascii="Arial" w:hAnsi="Arial" w:cs="Arial"/>
          <w:color w:val="000000"/>
          <w:sz w:val="24"/>
          <w:szCs w:val="24"/>
          <w:lang w:eastAsia="cs-CZ"/>
        </w:rPr>
        <w:t xml:space="preserve">si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budete moci </w:t>
      </w:r>
      <w:r w:rsidR="00294051">
        <w:rPr>
          <w:rFonts w:ascii="Arial" w:hAnsi="Arial" w:cs="Arial"/>
          <w:color w:val="000000"/>
          <w:sz w:val="24"/>
          <w:szCs w:val="24"/>
          <w:lang w:eastAsia="cs-CZ"/>
        </w:rPr>
        <w:t xml:space="preserve">prohlédnout na výstavě, </w:t>
      </w:r>
      <w:r w:rsidR="005B05CF">
        <w:rPr>
          <w:rFonts w:ascii="Arial" w:hAnsi="Arial" w:cs="Arial"/>
          <w:color w:val="000000"/>
          <w:sz w:val="24"/>
          <w:szCs w:val="24"/>
          <w:lang w:eastAsia="cs-CZ"/>
        </w:rPr>
        <w:t>která bude přístupná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do </w:t>
      </w:r>
      <w:r w:rsidR="00681095">
        <w:rPr>
          <w:rFonts w:ascii="Arial" w:hAnsi="Arial" w:cs="Arial"/>
          <w:color w:val="000000"/>
          <w:sz w:val="24"/>
          <w:szCs w:val="24"/>
          <w:lang w:eastAsia="cs-CZ"/>
        </w:rPr>
        <w:t>10. 3. 2016</w:t>
      </w:r>
      <w:r w:rsidR="00294051">
        <w:rPr>
          <w:rFonts w:ascii="Arial" w:hAnsi="Arial" w:cs="Arial"/>
          <w:color w:val="000000"/>
          <w:sz w:val="24"/>
          <w:szCs w:val="24"/>
          <w:lang w:eastAsia="cs-CZ"/>
        </w:rPr>
        <w:t xml:space="preserve">.  Ale nejen to. </w:t>
      </w:r>
      <w:r w:rsidR="005B05CF">
        <w:rPr>
          <w:rFonts w:ascii="Arial" w:hAnsi="Arial" w:cs="Arial"/>
          <w:color w:val="000000"/>
          <w:sz w:val="24"/>
          <w:szCs w:val="24"/>
          <w:lang w:eastAsia="cs-CZ"/>
        </w:rPr>
        <w:t xml:space="preserve">25. 2. 2016 </w:t>
      </w:r>
      <w:r w:rsidR="00294051">
        <w:rPr>
          <w:rFonts w:ascii="Arial" w:hAnsi="Arial" w:cs="Arial"/>
          <w:color w:val="000000"/>
          <w:sz w:val="24"/>
          <w:szCs w:val="24"/>
          <w:lang w:eastAsia="cs-CZ"/>
        </w:rPr>
        <w:t xml:space="preserve">se můžete zúčastnit dražby všech fotografií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a svou částkou </w:t>
      </w:r>
      <w:r w:rsidR="00294051">
        <w:rPr>
          <w:rFonts w:ascii="Arial" w:hAnsi="Arial" w:cs="Arial"/>
          <w:color w:val="000000"/>
          <w:sz w:val="24"/>
          <w:szCs w:val="24"/>
          <w:lang w:eastAsia="cs-CZ"/>
        </w:rPr>
        <w:t xml:space="preserve">tak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přispět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 xml:space="preserve">na podporu integrace lidí s tělesným postižením na pracovním trhu v rámci tranzitního programu grafického studia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Maturus. </w:t>
      </w:r>
    </w:p>
    <w:p w:rsidR="00723875" w:rsidRPr="00787DBB" w:rsidRDefault="00723875" w:rsidP="00DD643A">
      <w:pPr>
        <w:pStyle w:val="Bezmezer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 xml:space="preserve">V tranzitním programu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studia Maturus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se mohou absolventi škol Jedličkova ústavu a další lidé s handicapem vzdělávat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pod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vedením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zkušeného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lektora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v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>grafických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787DBB">
        <w:rPr>
          <w:rFonts w:ascii="Arial" w:hAnsi="Arial" w:cs="Arial"/>
          <w:color w:val="000000"/>
          <w:sz w:val="24"/>
          <w:szCs w:val="24"/>
          <w:lang w:eastAsia="cs-CZ"/>
        </w:rPr>
        <w:t xml:space="preserve">a počítačových dovednostech. Zažívají prostředí reálné firmy, komunikují se zákazníky o reálných zakázkách, získávají tolik potřebnou praxi, posilují své kompetence a sebevědomí. Stávají se součástí týmu a jsou po dobu programu regulérními zaměstnanci. Maturus tímto způsobem usiluje o zvýšení jejich šancí na pozdější uplatnění na otevřeném pracovním trhu. </w:t>
      </w:r>
    </w:p>
    <w:p w:rsidR="00723875" w:rsidRDefault="00681095" w:rsidP="00C908C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Nechte se inspirovat a </w:t>
      </w:r>
      <w:r w:rsidR="00723875" w:rsidRPr="006A0319">
        <w:rPr>
          <w:rFonts w:ascii="Arial" w:hAnsi="Arial" w:cs="Arial"/>
          <w:color w:val="000000"/>
          <w:sz w:val="24"/>
          <w:szCs w:val="24"/>
          <w:lang w:eastAsia="cs-CZ"/>
        </w:rPr>
        <w:t xml:space="preserve">vydejte se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na svou </w:t>
      </w:r>
      <w:r w:rsidR="005B05CF"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r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Cestu k</w:t>
      </w:r>
      <w:r w:rsidR="005B05CF"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 </w:t>
      </w:r>
      <w:r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radosti</w:t>
      </w:r>
      <w:r w:rsidR="005B05CF"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“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723875" w:rsidRPr="006A0319">
        <w:rPr>
          <w:rFonts w:ascii="Arial" w:hAnsi="Arial" w:cs="Arial"/>
          <w:color w:val="000000"/>
          <w:sz w:val="24"/>
          <w:szCs w:val="24"/>
          <w:lang w:eastAsia="cs-CZ"/>
        </w:rPr>
        <w:t>do Topičova sal</w:t>
      </w:r>
      <w:r w:rsidR="001A68E8">
        <w:rPr>
          <w:rFonts w:ascii="Arial" w:hAnsi="Arial" w:cs="Arial"/>
          <w:color w:val="000000"/>
          <w:sz w:val="24"/>
          <w:szCs w:val="24"/>
          <w:lang w:eastAsia="cs-CZ"/>
        </w:rPr>
        <w:t>o</w:t>
      </w:r>
      <w:bookmarkStart w:id="0" w:name="_GoBack"/>
      <w:bookmarkEnd w:id="0"/>
      <w:r w:rsidR="00723875" w:rsidRPr="006A0319">
        <w:rPr>
          <w:rFonts w:ascii="Arial" w:hAnsi="Arial" w:cs="Arial"/>
          <w:color w:val="000000"/>
          <w:sz w:val="24"/>
          <w:szCs w:val="24"/>
          <w:lang w:eastAsia="cs-CZ"/>
        </w:rPr>
        <w:t>nu. Na výstavu, která má rozhodně co nabídnout.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Vstupné je zdarma.</w:t>
      </w:r>
    </w:p>
    <w:p w:rsidR="00681095" w:rsidRDefault="00681095" w:rsidP="00C908C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681095" w:rsidRPr="006A0319" w:rsidRDefault="005B05CF" w:rsidP="00C908C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Výstava</w:t>
      </w:r>
      <w:r w:rsidR="00681095" w:rsidRPr="005B05CF">
        <w:rPr>
          <w:rFonts w:ascii="Arial" w:hAnsi="Arial" w:cs="Arial"/>
          <w:b/>
          <w:color w:val="000000"/>
          <w:sz w:val="24"/>
          <w:szCs w:val="24"/>
          <w:lang w:eastAsia="cs-CZ"/>
        </w:rPr>
        <w:t>:</w:t>
      </w:r>
      <w:r w:rsidR="00681095">
        <w:rPr>
          <w:rFonts w:ascii="Arial" w:hAnsi="Arial" w:cs="Arial"/>
          <w:color w:val="000000"/>
          <w:sz w:val="24"/>
          <w:szCs w:val="24"/>
          <w:lang w:eastAsia="cs-CZ"/>
        </w:rPr>
        <w:t xml:space="preserve"> Topičův sal</w:t>
      </w:r>
      <w:r w:rsidR="001A68E8">
        <w:rPr>
          <w:rFonts w:ascii="Arial" w:hAnsi="Arial" w:cs="Arial"/>
          <w:color w:val="000000"/>
          <w:sz w:val="24"/>
          <w:szCs w:val="24"/>
          <w:lang w:eastAsia="cs-CZ"/>
        </w:rPr>
        <w:t>o</w:t>
      </w:r>
      <w:r w:rsidR="00681095">
        <w:rPr>
          <w:rFonts w:ascii="Arial" w:hAnsi="Arial" w:cs="Arial"/>
          <w:color w:val="000000"/>
          <w:sz w:val="24"/>
          <w:szCs w:val="24"/>
          <w:lang w:eastAsia="cs-CZ"/>
        </w:rPr>
        <w:t>n, Národní 9, Praha 1, otevřeno Po – Pá od 10 do 17 hodin</w:t>
      </w:r>
    </w:p>
    <w:p w:rsidR="00723875" w:rsidRDefault="00723875" w:rsidP="00C908C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23875" w:rsidRDefault="00723875" w:rsidP="00C908C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23875" w:rsidRPr="00787DBB" w:rsidRDefault="001A68E8" w:rsidP="00C908C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.75pt;height:.75pt;visibility:visible">
            <v:imagedata r:id="rId7" o:title=""/>
          </v:shape>
        </w:pict>
      </w:r>
      <w:r w:rsidR="00723875" w:rsidRPr="00787DBB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="00723875">
        <w:rPr>
          <w:rFonts w:ascii="Arial" w:hAnsi="Arial" w:cs="Arial"/>
          <w:b/>
          <w:color w:val="000000"/>
          <w:sz w:val="24"/>
          <w:szCs w:val="24"/>
        </w:rPr>
        <w:t>N</w:t>
      </w:r>
      <w:r w:rsidR="00723875" w:rsidRPr="00787DBB">
        <w:rPr>
          <w:rFonts w:ascii="Arial" w:hAnsi="Arial" w:cs="Arial"/>
          <w:b/>
          <w:color w:val="000000"/>
          <w:sz w:val="24"/>
          <w:szCs w:val="24"/>
        </w:rPr>
        <w:t>adaci</w:t>
      </w:r>
      <w:r w:rsidR="00723875">
        <w:rPr>
          <w:rFonts w:ascii="Arial" w:hAnsi="Arial" w:cs="Arial"/>
          <w:b/>
          <w:color w:val="000000"/>
          <w:sz w:val="24"/>
          <w:szCs w:val="24"/>
        </w:rPr>
        <w:t xml:space="preserve"> Je</w:t>
      </w:r>
      <w:r w:rsidR="00681095">
        <w:rPr>
          <w:rFonts w:ascii="Arial" w:hAnsi="Arial" w:cs="Arial"/>
          <w:b/>
          <w:color w:val="000000"/>
          <w:sz w:val="24"/>
          <w:szCs w:val="24"/>
        </w:rPr>
        <w:t>d</w:t>
      </w:r>
      <w:r w:rsidR="00723875">
        <w:rPr>
          <w:rFonts w:ascii="Arial" w:hAnsi="Arial" w:cs="Arial"/>
          <w:b/>
          <w:color w:val="000000"/>
          <w:sz w:val="24"/>
          <w:szCs w:val="24"/>
        </w:rPr>
        <w:t>ličkova ústavu</w:t>
      </w:r>
      <w:r w:rsidR="00723875" w:rsidRPr="00787DB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23875" w:rsidRDefault="00723875" w:rsidP="00C908C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7DBB">
        <w:rPr>
          <w:rFonts w:ascii="Arial" w:hAnsi="Arial" w:cs="Arial"/>
          <w:color w:val="000000"/>
        </w:rPr>
        <w:t xml:space="preserve">Nadace Jedličkova ústavu byla založena 22. října 1990 jako jedna z prvních nadací po listopadu 1989. </w:t>
      </w:r>
      <w:r w:rsidRPr="00787DBB">
        <w:rPr>
          <w:rFonts w:ascii="Arial" w:hAnsi="Arial" w:cs="Arial"/>
          <w:bCs/>
          <w:color w:val="000000"/>
        </w:rPr>
        <w:t>Základním posláním Nadace Jedličkova ústavu</w:t>
      </w:r>
      <w:r w:rsidRPr="00787DBB">
        <w:rPr>
          <w:rFonts w:ascii="Arial" w:hAnsi="Arial" w:cs="Arial"/>
          <w:color w:val="000000"/>
        </w:rPr>
        <w:t xml:space="preserve"> je shromažďování finančních prostředků a jiných hodnot za účelem zlepšení komplexní rehabilitační péče o děti a mladé lidi s tělesným handicapem ve všech jejích aspektech – výchovně vzdělávacích, rehabilitačních a odborně terapeutických a dále všestranná pomoc v integraci mladých lidí s handicapem do společnosti s cílem zamezit sociální </w:t>
      </w:r>
      <w:r w:rsidRPr="00787DBB">
        <w:rPr>
          <w:rFonts w:ascii="Arial" w:hAnsi="Arial" w:cs="Arial"/>
          <w:color w:val="000000"/>
        </w:rPr>
        <w:lastRenderedPageBreak/>
        <w:t xml:space="preserve">a společenské izolaci. Pomoc je směřována ke klientům a absolventům Jedličkova ústavu a  škol a také k neziskovým organizacím v celé České republice, které mají podobné poslání jako Nadace. </w:t>
      </w:r>
    </w:p>
    <w:p w:rsidR="00723875" w:rsidRDefault="00723875" w:rsidP="00C908C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3875" w:rsidRPr="001A1239" w:rsidRDefault="00723875" w:rsidP="00C908C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1A1239">
        <w:rPr>
          <w:rFonts w:ascii="Arial" w:hAnsi="Arial" w:cs="Arial"/>
          <w:b/>
          <w:color w:val="000000"/>
        </w:rPr>
        <w:t>O Maturu:</w:t>
      </w:r>
    </w:p>
    <w:p w:rsidR="00723875" w:rsidRPr="00787DBB" w:rsidRDefault="00723875" w:rsidP="00C908C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1239">
        <w:rPr>
          <w:rFonts w:ascii="Arial" w:hAnsi="Arial" w:cs="Arial"/>
          <w:color w:val="000000"/>
        </w:rPr>
        <w:t>Maturus, o.p.s. se věnuje veřejně prospěšnému podnikání v oblasti grafiky. Zaměstnává kreativní lidi s handicapem i bez něj. Současně nabízí tranzitní program, ve kterém se mohou absolventi škol Jedličkova ústavu a lidé</w:t>
      </w:r>
      <w:r w:rsidRPr="001A1239">
        <w:rPr>
          <w:rFonts w:ascii="Arial" w:hAnsi="Arial" w:cs="Arial"/>
          <w:color w:val="000000"/>
        </w:rPr>
        <w:br/>
        <w:t>s handicapem vzdělávat pod vedením zkušeného lektora v grafických</w:t>
      </w:r>
      <w:r w:rsidRPr="001A1239">
        <w:rPr>
          <w:rFonts w:ascii="Arial" w:hAnsi="Arial" w:cs="Arial"/>
          <w:color w:val="000000"/>
        </w:rPr>
        <w:br/>
        <w:t>a počítačových dovednostech.</w:t>
      </w:r>
      <w:r>
        <w:rPr>
          <w:rFonts w:ascii="Arial" w:hAnsi="Arial" w:cs="Arial"/>
          <w:color w:val="000000"/>
        </w:rPr>
        <w:t xml:space="preserve"> </w:t>
      </w:r>
      <w:r w:rsidRPr="001A1239">
        <w:rPr>
          <w:rFonts w:ascii="Arial" w:hAnsi="Arial" w:cs="Arial"/>
          <w:color w:val="000000"/>
        </w:rPr>
        <w:t xml:space="preserve">Maturus patří k minoritě sociálních podniků, které provozují jak inkluzivní tak tranzitní program. To znamená, že zaměstnává více jak 50% lidí se zdravotním postižením v řadách stálých zaměstnanců (inkluze) a z prostředků získaných z vlastní činnosti a dalších zdrojů provozuje </w:t>
      </w:r>
      <w:r w:rsidRPr="001A1239">
        <w:rPr>
          <w:rFonts w:ascii="Arial" w:hAnsi="Arial" w:cs="Arial"/>
          <w:b/>
          <w:bCs/>
        </w:rPr>
        <w:t>tranzitní program</w:t>
      </w:r>
      <w:r w:rsidRPr="001A1239">
        <w:rPr>
          <w:rFonts w:ascii="Arial" w:hAnsi="Arial" w:cs="Arial"/>
          <w:color w:val="000000"/>
        </w:rPr>
        <w:t>, v jehož rámci mohou získat několikaměsíční praxi další lidé s postižením.</w:t>
      </w:r>
    </w:p>
    <w:p w:rsidR="00723875" w:rsidRPr="00787DBB" w:rsidRDefault="00723875" w:rsidP="00C908C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3875" w:rsidRPr="00787DBB" w:rsidRDefault="00723875" w:rsidP="00C908C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87DBB">
        <w:rPr>
          <w:rFonts w:ascii="Arial" w:hAnsi="Arial" w:cs="Arial"/>
          <w:b/>
          <w:color w:val="000000"/>
        </w:rPr>
        <w:t>Kontakt:</w:t>
      </w:r>
    </w:p>
    <w:p w:rsidR="00723875" w:rsidRPr="00C908CD" w:rsidRDefault="00723875" w:rsidP="00C908CD">
      <w:pPr>
        <w:spacing w:after="0"/>
        <w:jc w:val="both"/>
        <w:rPr>
          <w:rFonts w:ascii="Arial" w:hAnsi="Arial" w:cs="Arial"/>
          <w:color w:val="000000"/>
        </w:rPr>
      </w:pPr>
      <w:r w:rsidRPr="00C908CD">
        <w:rPr>
          <w:rFonts w:ascii="Arial" w:hAnsi="Arial" w:cs="Arial"/>
          <w:color w:val="000000"/>
        </w:rPr>
        <w:t>Jan Mazoch</w:t>
      </w:r>
    </w:p>
    <w:p w:rsidR="00723875" w:rsidRPr="00C908CD" w:rsidRDefault="00723875" w:rsidP="00C908CD">
      <w:pPr>
        <w:spacing w:after="0"/>
        <w:jc w:val="both"/>
        <w:rPr>
          <w:rFonts w:ascii="Arial" w:hAnsi="Arial" w:cs="Arial"/>
          <w:color w:val="000000"/>
        </w:rPr>
      </w:pPr>
      <w:r w:rsidRPr="00C908CD">
        <w:rPr>
          <w:rFonts w:ascii="Arial" w:hAnsi="Arial" w:cs="Arial"/>
          <w:color w:val="000000"/>
        </w:rPr>
        <w:t xml:space="preserve">Koordinátor </w:t>
      </w:r>
      <w:proofErr w:type="spellStart"/>
      <w:r w:rsidRPr="00C908CD">
        <w:rPr>
          <w:rFonts w:ascii="Arial" w:hAnsi="Arial" w:cs="Arial"/>
          <w:color w:val="000000"/>
        </w:rPr>
        <w:t>fundraisingu</w:t>
      </w:r>
      <w:proofErr w:type="spellEnd"/>
      <w:r w:rsidRPr="00C908CD">
        <w:rPr>
          <w:rFonts w:ascii="Arial" w:hAnsi="Arial" w:cs="Arial"/>
          <w:color w:val="000000"/>
        </w:rPr>
        <w:t xml:space="preserve"> a marketingu</w:t>
      </w:r>
    </w:p>
    <w:p w:rsidR="00723875" w:rsidRPr="00C908CD" w:rsidRDefault="00723875" w:rsidP="00FF246B">
      <w:pPr>
        <w:spacing w:after="0"/>
        <w:jc w:val="both"/>
        <w:rPr>
          <w:rFonts w:ascii="Arial" w:hAnsi="Arial" w:cs="Arial"/>
          <w:color w:val="000000"/>
        </w:rPr>
      </w:pPr>
      <w:r w:rsidRPr="00C908CD">
        <w:rPr>
          <w:rFonts w:ascii="Arial" w:hAnsi="Arial" w:cs="Arial"/>
          <w:color w:val="000000"/>
        </w:rPr>
        <w:t>Nadace Jedličkova ústavu</w:t>
      </w:r>
    </w:p>
    <w:p w:rsidR="00723875" w:rsidRPr="00C908CD" w:rsidRDefault="00723875" w:rsidP="00FF246B">
      <w:pPr>
        <w:spacing w:after="0"/>
        <w:jc w:val="both"/>
        <w:rPr>
          <w:rFonts w:ascii="Arial" w:hAnsi="Arial" w:cs="Arial"/>
          <w:color w:val="000000"/>
        </w:rPr>
      </w:pPr>
      <w:r w:rsidRPr="00C908CD">
        <w:rPr>
          <w:rFonts w:ascii="Arial" w:hAnsi="Arial" w:cs="Arial"/>
          <w:color w:val="000000"/>
        </w:rPr>
        <w:t xml:space="preserve">E-mail: </w:t>
      </w:r>
      <w:hyperlink r:id="rId8" w:history="1">
        <w:r w:rsidRPr="00C908CD">
          <w:rPr>
            <w:rFonts w:ascii="Arial" w:hAnsi="Arial" w:cs="Arial"/>
            <w:color w:val="000000"/>
          </w:rPr>
          <w:t>fundraising@nadaceju.cz</w:t>
        </w:r>
      </w:hyperlink>
    </w:p>
    <w:p w:rsidR="00723875" w:rsidRPr="00C908CD" w:rsidRDefault="00723875" w:rsidP="00FF246B">
      <w:pPr>
        <w:spacing w:after="0"/>
        <w:jc w:val="both"/>
        <w:rPr>
          <w:rFonts w:ascii="Arial" w:hAnsi="Arial" w:cs="Arial"/>
          <w:color w:val="000000"/>
        </w:rPr>
      </w:pPr>
      <w:r w:rsidRPr="00C908CD">
        <w:rPr>
          <w:rFonts w:ascii="Arial" w:hAnsi="Arial" w:cs="Arial"/>
          <w:color w:val="000000"/>
        </w:rPr>
        <w:t>Tel: + 420 724 806 142</w:t>
      </w:r>
    </w:p>
    <w:p w:rsidR="00723875" w:rsidRDefault="001A68E8" w:rsidP="008703C9">
      <w:pPr>
        <w:spacing w:after="0"/>
        <w:jc w:val="both"/>
        <w:rPr>
          <w:rFonts w:ascii="Arial" w:hAnsi="Arial" w:cs="Arial"/>
          <w:color w:val="000000"/>
        </w:rPr>
      </w:pPr>
      <w:hyperlink r:id="rId9" w:history="1">
        <w:r w:rsidR="00723875" w:rsidRPr="00C908CD">
          <w:rPr>
            <w:rFonts w:ascii="Arial" w:hAnsi="Arial" w:cs="Arial"/>
            <w:color w:val="000000"/>
          </w:rPr>
          <w:t>www.nadaceju.cz</w:t>
        </w:r>
      </w:hyperlink>
      <w:r w:rsidR="00723875" w:rsidRPr="00C908CD">
        <w:rPr>
          <w:rFonts w:ascii="Arial" w:hAnsi="Arial" w:cs="Arial"/>
          <w:color w:val="000000"/>
        </w:rPr>
        <w:t xml:space="preserve"> </w:t>
      </w:r>
    </w:p>
    <w:p w:rsidR="00723875" w:rsidRDefault="00723875" w:rsidP="006A0319">
      <w:pPr>
        <w:spacing w:after="0"/>
        <w:jc w:val="center"/>
      </w:pPr>
    </w:p>
    <w:p w:rsidR="005B05CF" w:rsidRPr="00C908CD" w:rsidRDefault="001A68E8" w:rsidP="006A0319">
      <w:pPr>
        <w:spacing w:after="0"/>
        <w:jc w:val="center"/>
      </w:pPr>
      <w:r>
        <w:pict>
          <v:shape id="_x0000_i1026" type="#_x0000_t75" style="width:302.25pt;height:302.25pt">
            <v:imagedata r:id="rId10" o:title="Banner web"/>
          </v:shape>
        </w:pict>
      </w:r>
    </w:p>
    <w:sectPr w:rsidR="005B05CF" w:rsidRPr="00C908CD" w:rsidSect="00845A84">
      <w:headerReference w:type="default" r:id="rId11"/>
      <w:footerReference w:type="default" r:id="rId12"/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75" w:rsidRDefault="00723875" w:rsidP="00845A84">
      <w:pPr>
        <w:spacing w:after="0" w:line="240" w:lineRule="auto"/>
      </w:pPr>
      <w:r>
        <w:separator/>
      </w:r>
    </w:p>
  </w:endnote>
  <w:endnote w:type="continuationSeparator" w:id="0">
    <w:p w:rsidR="00723875" w:rsidRDefault="00723875" w:rsidP="008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75" w:rsidRDefault="00723875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A68E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1A68E8" w:rsidRPr="001A68E8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75" w:rsidRDefault="00723875" w:rsidP="00845A84">
      <w:pPr>
        <w:spacing w:after="0" w:line="240" w:lineRule="auto"/>
      </w:pPr>
      <w:r>
        <w:separator/>
      </w:r>
    </w:p>
  </w:footnote>
  <w:footnote w:type="continuationSeparator" w:id="0">
    <w:p w:rsidR="00723875" w:rsidRDefault="00723875" w:rsidP="0084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75" w:rsidRDefault="001A68E8" w:rsidP="00845A8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7" type="#_x0000_t75" style="width:.75pt;height:.75pt;visibility:visible">
          <v:imagedata r:id="rId1" o:title=""/>
        </v:shape>
      </w:pict>
    </w:r>
    <w:r w:rsidR="00723875">
      <w:t xml:space="preserve">                             </w:t>
    </w:r>
    <w:r w:rsidR="00723875">
      <w:tab/>
    </w:r>
    <w:r w:rsidR="00723875">
      <w:tab/>
      <w:t xml:space="preserve">  </w:t>
    </w:r>
    <w:r>
      <w:rPr>
        <w:noProof/>
        <w:lang w:eastAsia="cs-CZ"/>
      </w:rPr>
      <w:pict>
        <v:shape id="Obrázek 1" o:spid="_x0000_i1028" type="#_x0000_t75" style="width:107.25pt;height:66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381"/>
    <w:multiLevelType w:val="hybridMultilevel"/>
    <w:tmpl w:val="4BD452BA"/>
    <w:lvl w:ilvl="0" w:tplc="5EA08B2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17D4"/>
    <w:multiLevelType w:val="hybridMultilevel"/>
    <w:tmpl w:val="0F3CCF82"/>
    <w:lvl w:ilvl="0" w:tplc="78E6A6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5E23"/>
    <w:multiLevelType w:val="hybridMultilevel"/>
    <w:tmpl w:val="298A18EC"/>
    <w:lvl w:ilvl="0" w:tplc="E8161D80">
      <w:start w:val="22"/>
      <w:numFmt w:val="bullet"/>
      <w:lvlText w:val="-"/>
      <w:lvlJc w:val="left"/>
      <w:pPr>
        <w:ind w:left="7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F1115E7"/>
    <w:multiLevelType w:val="hybridMultilevel"/>
    <w:tmpl w:val="B0984BFC"/>
    <w:lvl w:ilvl="0" w:tplc="736ED1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B4A"/>
    <w:rsid w:val="0003264F"/>
    <w:rsid w:val="00071DB8"/>
    <w:rsid w:val="000757FB"/>
    <w:rsid w:val="000B30AC"/>
    <w:rsid w:val="000C04D8"/>
    <w:rsid w:val="000F05AE"/>
    <w:rsid w:val="001842EB"/>
    <w:rsid w:val="001A1239"/>
    <w:rsid w:val="001A18F5"/>
    <w:rsid w:val="001A68E8"/>
    <w:rsid w:val="001D716E"/>
    <w:rsid w:val="00204457"/>
    <w:rsid w:val="002114BA"/>
    <w:rsid w:val="0021646D"/>
    <w:rsid w:val="00294051"/>
    <w:rsid w:val="002B6B4F"/>
    <w:rsid w:val="002C0ABD"/>
    <w:rsid w:val="002C0D29"/>
    <w:rsid w:val="002F07C8"/>
    <w:rsid w:val="00312569"/>
    <w:rsid w:val="00327A90"/>
    <w:rsid w:val="00342C88"/>
    <w:rsid w:val="003C0128"/>
    <w:rsid w:val="0041757A"/>
    <w:rsid w:val="004A70C9"/>
    <w:rsid w:val="004C1973"/>
    <w:rsid w:val="005A2A41"/>
    <w:rsid w:val="005B05CF"/>
    <w:rsid w:val="005D4B13"/>
    <w:rsid w:val="005D55CF"/>
    <w:rsid w:val="006156AE"/>
    <w:rsid w:val="006600B7"/>
    <w:rsid w:val="006761B0"/>
    <w:rsid w:val="00681095"/>
    <w:rsid w:val="00681732"/>
    <w:rsid w:val="0069373B"/>
    <w:rsid w:val="006A0319"/>
    <w:rsid w:val="006A192E"/>
    <w:rsid w:val="006A7706"/>
    <w:rsid w:val="006D090D"/>
    <w:rsid w:val="006D5254"/>
    <w:rsid w:val="007220DE"/>
    <w:rsid w:val="00722F38"/>
    <w:rsid w:val="0072342E"/>
    <w:rsid w:val="00723875"/>
    <w:rsid w:val="007259A5"/>
    <w:rsid w:val="00746CF2"/>
    <w:rsid w:val="007556BC"/>
    <w:rsid w:val="00787DBB"/>
    <w:rsid w:val="007B3120"/>
    <w:rsid w:val="007B7F8C"/>
    <w:rsid w:val="007E6B81"/>
    <w:rsid w:val="007E711D"/>
    <w:rsid w:val="008152E7"/>
    <w:rsid w:val="00824C3A"/>
    <w:rsid w:val="00827F64"/>
    <w:rsid w:val="00845A84"/>
    <w:rsid w:val="008525E6"/>
    <w:rsid w:val="008703C9"/>
    <w:rsid w:val="00871846"/>
    <w:rsid w:val="008C0C05"/>
    <w:rsid w:val="008E5380"/>
    <w:rsid w:val="009837B3"/>
    <w:rsid w:val="009962B4"/>
    <w:rsid w:val="009E20DC"/>
    <w:rsid w:val="00A11B4A"/>
    <w:rsid w:val="00BC0B52"/>
    <w:rsid w:val="00BE19D5"/>
    <w:rsid w:val="00BE3246"/>
    <w:rsid w:val="00C33405"/>
    <w:rsid w:val="00C34F50"/>
    <w:rsid w:val="00C37C43"/>
    <w:rsid w:val="00C70C31"/>
    <w:rsid w:val="00C908CD"/>
    <w:rsid w:val="00C9433C"/>
    <w:rsid w:val="00C9586E"/>
    <w:rsid w:val="00CD4F4C"/>
    <w:rsid w:val="00CE16C6"/>
    <w:rsid w:val="00D25EA2"/>
    <w:rsid w:val="00D262DE"/>
    <w:rsid w:val="00D33106"/>
    <w:rsid w:val="00D82B5A"/>
    <w:rsid w:val="00DD643A"/>
    <w:rsid w:val="00E16604"/>
    <w:rsid w:val="00E9305B"/>
    <w:rsid w:val="00EA0821"/>
    <w:rsid w:val="00EA219B"/>
    <w:rsid w:val="00EA59E6"/>
    <w:rsid w:val="00ED543E"/>
    <w:rsid w:val="00ED66D2"/>
    <w:rsid w:val="00F32961"/>
    <w:rsid w:val="00F76136"/>
    <w:rsid w:val="00FD761B"/>
    <w:rsid w:val="00FD7AAB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4BB28700-BC1C-43BF-9637-6C270DF7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90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BE3246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03264F"/>
    <w:pPr>
      <w:ind w:left="720"/>
      <w:contextualSpacing/>
    </w:pPr>
    <w:rPr>
      <w:szCs w:val="20"/>
    </w:rPr>
  </w:style>
  <w:style w:type="character" w:styleId="Hypertextovodkaz">
    <w:name w:val="Hyperlink"/>
    <w:basedOn w:val="Standardnpsmoodstavce"/>
    <w:uiPriority w:val="99"/>
    <w:rsid w:val="007E711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4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45A84"/>
    <w:rPr>
      <w:rFonts w:cs="Times New Roman"/>
    </w:rPr>
  </w:style>
  <w:style w:type="paragraph" w:styleId="Zpat">
    <w:name w:val="footer"/>
    <w:basedOn w:val="Normln"/>
    <w:link w:val="ZpatChar"/>
    <w:uiPriority w:val="99"/>
    <w:rsid w:val="0084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45A8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A84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E16604"/>
    <w:rPr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6600B7"/>
    <w:rPr>
      <w:rFonts w:cs="Times New Roman"/>
    </w:rPr>
  </w:style>
  <w:style w:type="table" w:styleId="Mkatabulky">
    <w:name w:val="Table Grid"/>
    <w:basedOn w:val="Normlntabulka"/>
    <w:uiPriority w:val="99"/>
    <w:rsid w:val="00BE1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27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722F38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22F38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nadacej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adacej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Cesta k radosti</vt:lpstr>
    </vt:vector>
  </TitlesOfParts>
  <Company>Hewlett-Packard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k radosti</dc:title>
  <dc:subject/>
  <dc:creator>Petr</dc:creator>
  <cp:keywords/>
  <dc:description/>
  <cp:lastModifiedBy>Asistent</cp:lastModifiedBy>
  <cp:revision>7</cp:revision>
  <cp:lastPrinted>2015-11-11T11:56:00Z</cp:lastPrinted>
  <dcterms:created xsi:type="dcterms:W3CDTF">2016-02-03T09:08:00Z</dcterms:created>
  <dcterms:modified xsi:type="dcterms:W3CDTF">2016-02-03T11:00:00Z</dcterms:modified>
</cp:coreProperties>
</file>