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AF" w:rsidRPr="00297814" w:rsidRDefault="00202BA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02BAF" w:rsidRPr="00297814" w:rsidRDefault="00202BAF" w:rsidP="00202BAF">
      <w:pPr>
        <w:rPr>
          <w:rFonts w:ascii="Times New Roman" w:hAnsi="Times New Roman" w:cs="Times New Roman"/>
        </w:rPr>
      </w:pPr>
      <w:r w:rsidRPr="00297814">
        <w:rPr>
          <w:rFonts w:ascii="Times New Roman" w:hAnsi="Times New Roman" w:cs="Times New Roman"/>
        </w:rPr>
        <w:t>Tisková zpráva:</w:t>
      </w:r>
    </w:p>
    <w:p w:rsidR="00202BAF" w:rsidRPr="00297814" w:rsidRDefault="00202BAF" w:rsidP="00202B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97814">
        <w:rPr>
          <w:rFonts w:ascii="Times New Roman" w:hAnsi="Times New Roman" w:cs="Times New Roman"/>
          <w:b/>
        </w:rPr>
        <w:t xml:space="preserve">Vydražte Jágrovu hokejku nebo kombinézu </w:t>
      </w:r>
      <w:proofErr w:type="spellStart"/>
      <w:r w:rsidRPr="00297814">
        <w:rPr>
          <w:rFonts w:ascii="Times New Roman" w:hAnsi="Times New Roman" w:cs="Times New Roman"/>
          <w:b/>
        </w:rPr>
        <w:t>Sáblíkové</w:t>
      </w:r>
      <w:proofErr w:type="spellEnd"/>
      <w:r w:rsidRPr="00297814">
        <w:rPr>
          <w:rFonts w:ascii="Times New Roman" w:hAnsi="Times New Roman" w:cs="Times New Roman"/>
          <w:b/>
        </w:rPr>
        <w:t xml:space="preserve"> a podpořte mladé sportovce</w:t>
      </w:r>
    </w:p>
    <w:p w:rsidR="00202BAF" w:rsidRPr="00297814" w:rsidRDefault="00202BAF" w:rsidP="00202B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02BAF" w:rsidRPr="00297814" w:rsidRDefault="00202BAF" w:rsidP="00202B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7814">
        <w:rPr>
          <w:rFonts w:ascii="Times New Roman" w:hAnsi="Times New Roman" w:cs="Times New Roman"/>
        </w:rPr>
        <w:t xml:space="preserve">Chcete pomoct sportovat dětem, kterým v tom brání handicap nebo nedostatek financí? Pak vydražte některé ze sportovních artefaktů na </w:t>
      </w:r>
      <w:hyperlink r:id="rId7" w:history="1">
        <w:r w:rsidRPr="00297814">
          <w:rPr>
            <w:rStyle w:val="Hypertextovodkaz"/>
            <w:rFonts w:ascii="Times New Roman" w:hAnsi="Times New Roman" w:cs="Times New Roman"/>
          </w:rPr>
          <w:t>www.sportovniaukce.cz</w:t>
        </w:r>
      </w:hyperlink>
      <w:r w:rsidRPr="00297814">
        <w:rPr>
          <w:rFonts w:ascii="Times New Roman" w:hAnsi="Times New Roman" w:cs="Times New Roman"/>
        </w:rPr>
        <w:t xml:space="preserve">, udělejte radost sobě nebo někomu blízkému a hlavně mladým sportovcům. Až do 15. prosince 2016 můžete získat například hokejky Jaromíra Jágra nebo Tomáše Hertla, kombinézu trojnásobné olympijské vítězky Martiny </w:t>
      </w:r>
      <w:proofErr w:type="spellStart"/>
      <w:r w:rsidRPr="00297814">
        <w:rPr>
          <w:rFonts w:ascii="Times New Roman" w:hAnsi="Times New Roman" w:cs="Times New Roman"/>
        </w:rPr>
        <w:t>Sáblíkové</w:t>
      </w:r>
      <w:proofErr w:type="spellEnd"/>
      <w:r w:rsidRPr="00297814">
        <w:rPr>
          <w:rFonts w:ascii="Times New Roman" w:hAnsi="Times New Roman" w:cs="Times New Roman"/>
        </w:rPr>
        <w:t xml:space="preserve">, cyklistické tretry dvojnásobného olympijského medailisty Jaroslava Kulhavého nebo raketu tenisového srdcaře Radka Štěpánka. Výběr je daleko širší – všechny artefakty si můžete prohlédnout osobně na výstavě v prvním patře pražského obchodního centra </w:t>
      </w:r>
      <w:proofErr w:type="spellStart"/>
      <w:r w:rsidRPr="00297814">
        <w:rPr>
          <w:rFonts w:ascii="Times New Roman" w:hAnsi="Times New Roman" w:cs="Times New Roman"/>
        </w:rPr>
        <w:t>Quadrio</w:t>
      </w:r>
      <w:proofErr w:type="spellEnd"/>
      <w:r w:rsidRPr="00297814">
        <w:rPr>
          <w:rFonts w:ascii="Times New Roman" w:hAnsi="Times New Roman" w:cs="Times New Roman"/>
        </w:rPr>
        <w:t xml:space="preserve"> denně od 9 do 21 hodin.</w:t>
      </w:r>
    </w:p>
    <w:p w:rsidR="00202BAF" w:rsidRPr="00297814" w:rsidRDefault="00202BAF" w:rsidP="00202B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7814">
        <w:rPr>
          <w:rFonts w:ascii="Times New Roman" w:hAnsi="Times New Roman" w:cs="Times New Roman"/>
        </w:rPr>
        <w:t xml:space="preserve">Pro fotbalové fanoušky je připraven dres fotbalisty Patrika Bergra ze stříbrného mistrovství Evropy v roce 1996. Olympijský vítěz v moderním pětiboji David Svoboda věnoval několik triček z letošních her v Riu. Nechybí ani podepsaný obraz od sprinterské superstar </w:t>
      </w:r>
      <w:proofErr w:type="spellStart"/>
      <w:r w:rsidRPr="00297814">
        <w:rPr>
          <w:rFonts w:ascii="Times New Roman" w:hAnsi="Times New Roman" w:cs="Times New Roman"/>
        </w:rPr>
        <w:t>Usaina</w:t>
      </w:r>
      <w:proofErr w:type="spellEnd"/>
      <w:r w:rsidRPr="00297814">
        <w:rPr>
          <w:rFonts w:ascii="Times New Roman" w:hAnsi="Times New Roman" w:cs="Times New Roman"/>
        </w:rPr>
        <w:t xml:space="preserve"> </w:t>
      </w:r>
      <w:proofErr w:type="spellStart"/>
      <w:r w:rsidRPr="00297814">
        <w:rPr>
          <w:rFonts w:ascii="Times New Roman" w:hAnsi="Times New Roman" w:cs="Times New Roman"/>
        </w:rPr>
        <w:t>Bolta</w:t>
      </w:r>
      <w:proofErr w:type="spellEnd"/>
      <w:r w:rsidRPr="00297814">
        <w:rPr>
          <w:rFonts w:ascii="Times New Roman" w:hAnsi="Times New Roman" w:cs="Times New Roman"/>
        </w:rPr>
        <w:t>.</w:t>
      </w:r>
    </w:p>
    <w:p w:rsidR="00202BAF" w:rsidRPr="00297814" w:rsidRDefault="00202BAF" w:rsidP="00202B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7814">
        <w:rPr>
          <w:rFonts w:ascii="Times New Roman" w:hAnsi="Times New Roman" w:cs="Times New Roman"/>
        </w:rPr>
        <w:t xml:space="preserve">„Jako patron České olympijské nadace se poměrně často setkávám s dětmi, které podporujeme a znám jejich příběhy. Proto vím, že vybrané peníze jdou na správné účely. Já sám jsem do aukce věnoval například tričko z olympijské vesnice v Rio de </w:t>
      </w:r>
      <w:proofErr w:type="spellStart"/>
      <w:r w:rsidRPr="00297814">
        <w:rPr>
          <w:rFonts w:ascii="Times New Roman" w:hAnsi="Times New Roman" w:cs="Times New Roman"/>
        </w:rPr>
        <w:t>Janeiro</w:t>
      </w:r>
      <w:proofErr w:type="spellEnd"/>
      <w:r w:rsidRPr="00297814">
        <w:rPr>
          <w:rFonts w:ascii="Times New Roman" w:hAnsi="Times New Roman" w:cs="Times New Roman"/>
        </w:rPr>
        <w:t>“, říká David Svoboda, moderní pětibojař s olympijským zlatem. „Každý, kdo si zde něco vydraží, udělá radost nejen sobě, ale hlavně pomůže dětem, a to jsme na začátku potřebovali všichni“, dodává Svoboda.</w:t>
      </w:r>
    </w:p>
    <w:p w:rsidR="00202BAF" w:rsidRPr="00297814" w:rsidRDefault="00202BAF" w:rsidP="00202B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7814">
        <w:rPr>
          <w:rFonts w:ascii="Times New Roman" w:hAnsi="Times New Roman" w:cs="Times New Roman"/>
        </w:rPr>
        <w:t>Vybrané peníze pomohou dětem, které podporují Česká olympijská nadace a Nadace Jedličkova ústavu.</w:t>
      </w:r>
    </w:p>
    <w:p w:rsidR="00202BAF" w:rsidRPr="00297814" w:rsidRDefault="00202BAF" w:rsidP="00202B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7814">
        <w:rPr>
          <w:rFonts w:ascii="Times New Roman" w:hAnsi="Times New Roman" w:cs="Times New Roman"/>
        </w:rPr>
        <w:t>„Česká olympijská nadace ulehčuje cestu ke sportu dětem, kterým na ní brání nedostatek peněz. Pokud například rodina pobírá sociální dávky, může zažádat o peníze na sportovní vybavení nebo soustředění,“ vysvětluje Martina Voříšková, manažerka České olympijské nadace. „Peníze z dražby věnujeme dětem z dětských domovů Tachov a DOMINO Plzeň na sportovní aktivity jejich dětí.”</w:t>
      </w:r>
    </w:p>
    <w:p w:rsidR="00202BAF" w:rsidRPr="00297814" w:rsidRDefault="00202BAF" w:rsidP="00202BAF">
      <w:pPr>
        <w:jc w:val="both"/>
        <w:rPr>
          <w:rFonts w:ascii="Times New Roman" w:hAnsi="Times New Roman" w:cs="Times New Roman"/>
        </w:rPr>
      </w:pPr>
      <w:r w:rsidRPr="00297814">
        <w:rPr>
          <w:rFonts w:ascii="Times New Roman" w:hAnsi="Times New Roman" w:cs="Times New Roman"/>
        </w:rPr>
        <w:t>Nadace Jedličkova ústavu se dlouhodobě zaměřuje na více oblastí podpory dětí a mladých lidí s handicapem. Finanční prostředky věnuje například pro sportovní klub handicapovaných, z jehož řad se rekrutují nejen rekreační sportovci, ale i paralympionici.</w:t>
      </w:r>
    </w:p>
    <w:p w:rsidR="00202BAF" w:rsidRPr="00297814" w:rsidRDefault="00202BAF" w:rsidP="00202BAF">
      <w:pPr>
        <w:jc w:val="both"/>
        <w:rPr>
          <w:rFonts w:ascii="Times New Roman" w:hAnsi="Times New Roman" w:cs="Times New Roman"/>
        </w:rPr>
      </w:pPr>
      <w:r w:rsidRPr="00297814">
        <w:rPr>
          <w:rFonts w:ascii="Times New Roman" w:hAnsi="Times New Roman" w:cs="Times New Roman"/>
        </w:rPr>
        <w:t>„Aktuálně se věnujeme podpoře bezbariérové dopravy pro klienty Jedličkova ústavu a škol. Snažíme se o to, aby pro ně veškeré aktivity od vzdělávání, práce, přes kulturu až po volný čas byly dostupnější,“ řekl Jan Mazoch za Nadaci Jedličkova ústavu.</w:t>
      </w:r>
    </w:p>
    <w:p w:rsidR="00202BAF" w:rsidRPr="00297814" w:rsidRDefault="00202BAF" w:rsidP="00202BAF">
      <w:pPr>
        <w:jc w:val="both"/>
        <w:rPr>
          <w:rFonts w:ascii="Times New Roman" w:hAnsi="Times New Roman" w:cs="Times New Roman"/>
        </w:rPr>
      </w:pPr>
    </w:p>
    <w:p w:rsidR="005D1E42" w:rsidRDefault="00202BAF" w:rsidP="007522E2">
      <w:pPr>
        <w:jc w:val="both"/>
        <w:rPr>
          <w:rFonts w:ascii="Times New Roman" w:hAnsi="Times New Roman" w:cs="Times New Roman"/>
        </w:rPr>
      </w:pPr>
      <w:r w:rsidRPr="00297814">
        <w:rPr>
          <w:rFonts w:ascii="Times New Roman" w:hAnsi="Times New Roman" w:cs="Times New Roman"/>
        </w:rPr>
        <w:t xml:space="preserve">Kdo se rozhodne dražit sportovní předměty, ať už se záměrem získat zajímavé věci do sbírky či přispět na dobrou věc a pomoci tak druhým, má možnost v době od 10.11. do 15.12.2016 na </w:t>
      </w:r>
      <w:hyperlink r:id="rId8" w:history="1">
        <w:r w:rsidRPr="00297814">
          <w:rPr>
            <w:rStyle w:val="Hypertextovodkaz"/>
            <w:rFonts w:ascii="Times New Roman" w:hAnsi="Times New Roman" w:cs="Times New Roman"/>
          </w:rPr>
          <w:t>www.sportovniaukce.cz</w:t>
        </w:r>
      </w:hyperlink>
      <w:r w:rsidRPr="00297814">
        <w:rPr>
          <w:rFonts w:ascii="Times New Roman" w:hAnsi="Times New Roman" w:cs="Times New Roman"/>
        </w:rPr>
        <w:t>. Každý artefakt k vydražení je na stránkách aukce nafocený a na popisku má i svou legendu. Po přihlášení lze začít přihazovat a hlavně si hlídat konec aukce!</w:t>
      </w:r>
    </w:p>
    <w:p w:rsidR="002872DE" w:rsidRDefault="002872DE" w:rsidP="007522E2">
      <w:pPr>
        <w:jc w:val="both"/>
        <w:rPr>
          <w:rFonts w:ascii="Times New Roman" w:hAnsi="Times New Roman" w:cs="Times New Roman"/>
        </w:rPr>
      </w:pPr>
    </w:p>
    <w:p w:rsidR="002872DE" w:rsidRDefault="002872DE" w:rsidP="002872DE">
      <w:pPr>
        <w:jc w:val="center"/>
        <w:rPr>
          <w:rFonts w:ascii="Times New Roman" w:hAnsi="Times New Roman" w:cs="Times New Roman"/>
          <w:b/>
        </w:rPr>
      </w:pPr>
    </w:p>
    <w:p w:rsidR="002872DE" w:rsidRPr="00297814" w:rsidRDefault="002872DE" w:rsidP="002872DE">
      <w:pPr>
        <w:jc w:val="center"/>
        <w:rPr>
          <w:rFonts w:ascii="Times New Roman" w:hAnsi="Times New Roman" w:cs="Times New Roman"/>
          <w:b/>
        </w:rPr>
      </w:pPr>
      <w:r w:rsidRPr="00297814">
        <w:rPr>
          <w:rFonts w:ascii="Times New Roman" w:hAnsi="Times New Roman" w:cs="Times New Roman"/>
          <w:b/>
        </w:rPr>
        <w:t>Beseda se sportovci k příležitosti představení výstavy dražebních předmětů</w:t>
      </w:r>
    </w:p>
    <w:p w:rsidR="002872DE" w:rsidRDefault="002872DE" w:rsidP="002872DE">
      <w:p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297814">
        <w:rPr>
          <w:rFonts w:ascii="Times New Roman" w:hAnsi="Times New Roman" w:cs="Times New Roman"/>
        </w:rPr>
        <w:t xml:space="preserve">Dne 16. listopadu 2016 od 16:00 hodin, OC </w:t>
      </w:r>
      <w:proofErr w:type="spellStart"/>
      <w:r w:rsidRPr="00297814">
        <w:rPr>
          <w:rFonts w:ascii="Times New Roman" w:hAnsi="Times New Roman" w:cs="Times New Roman"/>
        </w:rPr>
        <w:t>Quadrio</w:t>
      </w:r>
      <w:proofErr w:type="spellEnd"/>
      <w:r w:rsidRPr="00297814">
        <w:rPr>
          <w:rFonts w:ascii="Times New Roman" w:hAnsi="Times New Roman" w:cs="Times New Roman"/>
        </w:rPr>
        <w:t xml:space="preserve"> (Spálená 21, Praha 1)</w:t>
      </w:r>
      <w:r>
        <w:rPr>
          <w:rFonts w:ascii="Times New Roman" w:hAnsi="Times New Roman" w:cs="Times New Roman"/>
        </w:rPr>
        <w:t xml:space="preserve"> </w:t>
      </w:r>
      <w:r w:rsidRPr="002872DE">
        <w:rPr>
          <w:rStyle w:val="Hypertextovodkaz"/>
          <w:rFonts w:ascii="Times New Roman" w:hAnsi="Times New Roman" w:cs="Times New Roman"/>
          <w:color w:val="auto"/>
          <w:u w:val="none"/>
        </w:rPr>
        <w:t>za účasti sportovců Kláry Spilkové a Daniela Havla proběhne slavnostní beseda k projektu.</w:t>
      </w:r>
    </w:p>
    <w:p w:rsidR="002872DE" w:rsidRPr="002872DE" w:rsidRDefault="002872DE" w:rsidP="002872DE">
      <w:pPr>
        <w:rPr>
          <w:rStyle w:val="Hypertextovodkaz"/>
          <w:rFonts w:ascii="Times New Roman" w:hAnsi="Times New Roman" w:cs="Times New Roman"/>
          <w:color w:val="auto"/>
          <w:u w:val="none"/>
        </w:rPr>
      </w:pPr>
    </w:p>
    <w:p w:rsidR="007522E2" w:rsidRPr="00297814" w:rsidRDefault="007522E2" w:rsidP="007522E2">
      <w:pPr>
        <w:pBdr>
          <w:bottom w:val="single" w:sz="6" w:space="31" w:color="auto"/>
        </w:pBdr>
        <w:jc w:val="center"/>
        <w:rPr>
          <w:rFonts w:ascii="Times New Roman" w:hAnsi="Times New Roman" w:cs="Times New Roman"/>
        </w:rPr>
      </w:pPr>
      <w:r w:rsidRPr="0029781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A339C1A" wp14:editId="48F8485E">
            <wp:extent cx="4048125" cy="2690882"/>
            <wp:effectExtent l="0" t="0" r="0" b="0"/>
            <wp:docPr id="5" name="Obrázek 5" descr="\\SYN_NJU\Sdílená data\FOTOGRAFIE\Fota od příjemců GRANTŮ\2015\SCJÚ - lyž. kurs\P. Vrbova\Lyžák ITA 15 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YN_NJU\Sdílená data\FOTOGRAFIE\Fota od příjemců GRANTŮ\2015\SCJÚ - lyž. kurs\P. Vrbova\Lyžák ITA 15 2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638" cy="269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E2" w:rsidRPr="00297814" w:rsidRDefault="007522E2" w:rsidP="007522E2">
      <w:pPr>
        <w:pStyle w:val="Bezmezer"/>
        <w:spacing w:line="276" w:lineRule="auto"/>
        <w:rPr>
          <w:rFonts w:ascii="Times New Roman" w:hAnsi="Times New Roman" w:cs="Times New Roman"/>
          <w:b/>
        </w:rPr>
      </w:pPr>
      <w:r w:rsidRPr="00297814">
        <w:rPr>
          <w:rFonts w:ascii="Times New Roman" w:hAnsi="Times New Roman" w:cs="Times New Roman"/>
          <w:b/>
        </w:rPr>
        <w:t>Česká olympijská nadace</w:t>
      </w:r>
    </w:p>
    <w:p w:rsidR="007522E2" w:rsidRPr="00297814" w:rsidRDefault="007522E2" w:rsidP="007522E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297814">
        <w:rPr>
          <w:rFonts w:ascii="Times New Roman" w:hAnsi="Times New Roman" w:cs="Times New Roman"/>
        </w:rPr>
        <w:t xml:space="preserve">Česká olympijská nadace pomáhá sportovat dětem, které jsou ze sociálně znevýhodněného prostředí, jako jsou rodiny pobírající státní podporu, dětské domovy, pěstounské rodiny nebo děti žijící pouze s jedním rodičem. Nezáleží na talentu dítěte, ale na chuti sportovat. Cílem nadace je umožnit sportování všem dětem ve věku od 6 do 18 let, kterým ve sportování brání nedostatek peněz. Další formou nadační podpory dětem je plnění jejich sportovních snů a přání. Co může být větší motivací než osobní setkání a zatrénování si se sportovním vzorem?! </w:t>
      </w:r>
    </w:p>
    <w:p w:rsidR="007522E2" w:rsidRPr="00297814" w:rsidRDefault="007522E2" w:rsidP="007522E2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297814">
        <w:rPr>
          <w:rFonts w:ascii="Times New Roman" w:hAnsi="Times New Roman" w:cs="Times New Roman"/>
        </w:rPr>
        <w:tab/>
        <w:t xml:space="preserve"> </w:t>
      </w:r>
    </w:p>
    <w:p w:rsidR="007522E2" w:rsidRPr="00297814" w:rsidRDefault="007522E2" w:rsidP="007522E2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  <w:r w:rsidRPr="00297814">
        <w:rPr>
          <w:rFonts w:ascii="Times New Roman" w:hAnsi="Times New Roman" w:cs="Times New Roman"/>
          <w:b/>
        </w:rPr>
        <w:t>Nadace Jedličkova ústavu</w:t>
      </w:r>
    </w:p>
    <w:p w:rsidR="007522E2" w:rsidRPr="00297814" w:rsidRDefault="007522E2" w:rsidP="007522E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297814">
        <w:rPr>
          <w:rFonts w:ascii="Times New Roman" w:hAnsi="Times New Roman" w:cs="Times New Roman"/>
        </w:rPr>
        <w:t xml:space="preserve">Nadace Jedličkova ústavu byla založena 22. října 1990 jako jedna z prvních nadací po listopadu 1989. Základním posláním Nadace Jedličkova ústavu je shromažďování finančních prostředků a jiných hodnot za účelem zlepšení komplexní rehabilitační péče o děti a mladé lidi s tělesným handicapem ve všech jejích aspektech – výchovně vzdělávacích, rehabilitačních a odborně terapeutických a dále všestranná pomoc v integraci mladých lidí s handicapem do společnosti s cílem zamezit sociální a společenské izolaci. Pomoc je směřována ke klientům a absolventům Jedličkova ústavu a  škol a také k neziskovým organizacím v celé České republice, které mají podobné poslání jako Nadace. Jedním  </w:t>
      </w:r>
    </w:p>
    <w:p w:rsidR="007522E2" w:rsidRPr="00297814" w:rsidRDefault="007522E2" w:rsidP="007522E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297814">
        <w:rPr>
          <w:rFonts w:ascii="Times New Roman" w:hAnsi="Times New Roman" w:cs="Times New Roman"/>
        </w:rPr>
        <w:t>z probíhajících projektů Nadace Jedličkova ústavu je projekt bezbariérové dopravy. Jejím smyslem je umožnit lidem s handicapem dostávat se pravidelně a včas za vzděláním, kulturou i sportovními aktivitami.</w:t>
      </w:r>
    </w:p>
    <w:p w:rsidR="007522E2" w:rsidRPr="00297814" w:rsidRDefault="007522E2" w:rsidP="007522E2">
      <w:pPr>
        <w:jc w:val="both"/>
        <w:rPr>
          <w:rFonts w:ascii="Times New Roman" w:hAnsi="Times New Roman" w:cs="Times New Roman"/>
        </w:rPr>
      </w:pPr>
    </w:p>
    <w:sectPr w:rsidR="007522E2" w:rsidRPr="0029781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B8" w:rsidRDefault="004F65B8" w:rsidP="00202BAF">
      <w:pPr>
        <w:spacing w:after="0" w:line="240" w:lineRule="auto"/>
      </w:pPr>
      <w:r>
        <w:separator/>
      </w:r>
    </w:p>
  </w:endnote>
  <w:endnote w:type="continuationSeparator" w:id="0">
    <w:p w:rsidR="004F65B8" w:rsidRDefault="004F65B8" w:rsidP="0020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B8" w:rsidRDefault="004F65B8" w:rsidP="00202BAF">
      <w:pPr>
        <w:spacing w:after="0" w:line="240" w:lineRule="auto"/>
      </w:pPr>
      <w:r>
        <w:separator/>
      </w:r>
    </w:p>
  </w:footnote>
  <w:footnote w:type="continuationSeparator" w:id="0">
    <w:p w:rsidR="004F65B8" w:rsidRDefault="004F65B8" w:rsidP="0020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AF" w:rsidRDefault="00202B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8C7F435" wp14:editId="09F06A87">
          <wp:simplePos x="0" y="0"/>
          <wp:positionH relativeFrom="column">
            <wp:posOffset>4462780</wp:posOffset>
          </wp:positionH>
          <wp:positionV relativeFrom="paragraph">
            <wp:posOffset>-40005</wp:posOffset>
          </wp:positionV>
          <wp:extent cx="1356995" cy="742315"/>
          <wp:effectExtent l="0" t="0" r="0" b="635"/>
          <wp:wrapTight wrapText="bothSides">
            <wp:wrapPolygon edited="0">
              <wp:start x="0" y="0"/>
              <wp:lineTo x="0" y="21064"/>
              <wp:lineTo x="21226" y="21064"/>
              <wp:lineTo x="2122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JU_logo_REDESIGN-zel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5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E7E2497" wp14:editId="584E8EC5">
          <wp:extent cx="1562100" cy="7620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Č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1CA9"/>
    <w:multiLevelType w:val="hybridMultilevel"/>
    <w:tmpl w:val="F3F82408"/>
    <w:lvl w:ilvl="0" w:tplc="522A65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42"/>
    <w:rsid w:val="000C1410"/>
    <w:rsid w:val="00202BAF"/>
    <w:rsid w:val="002872DE"/>
    <w:rsid w:val="00297814"/>
    <w:rsid w:val="004A7A0B"/>
    <w:rsid w:val="004F65B8"/>
    <w:rsid w:val="00532C8B"/>
    <w:rsid w:val="005D1E42"/>
    <w:rsid w:val="007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6EC24-EACD-4758-9116-14F01444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1E42"/>
    <w:rPr>
      <w:color w:val="0000FF"/>
      <w:u w:val="single"/>
    </w:rPr>
  </w:style>
  <w:style w:type="paragraph" w:styleId="Bezmezer">
    <w:name w:val="No Spacing"/>
    <w:uiPriority w:val="1"/>
    <w:qFormat/>
    <w:rsid w:val="005D1E4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E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0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BAF"/>
  </w:style>
  <w:style w:type="paragraph" w:styleId="Zpat">
    <w:name w:val="footer"/>
    <w:basedOn w:val="Normln"/>
    <w:link w:val="ZpatChar"/>
    <w:uiPriority w:val="99"/>
    <w:unhideWhenUsed/>
    <w:rsid w:val="0020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ovniauk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ovniauk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3970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</dc:creator>
  <cp:lastModifiedBy>reditel</cp:lastModifiedBy>
  <cp:revision>2</cp:revision>
  <dcterms:created xsi:type="dcterms:W3CDTF">2016-11-14T12:49:00Z</dcterms:created>
  <dcterms:modified xsi:type="dcterms:W3CDTF">2016-11-14T12:49:00Z</dcterms:modified>
</cp:coreProperties>
</file>