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ADE66" w14:textId="77777777" w:rsidR="00C05CA2" w:rsidRPr="00C05CA2" w:rsidRDefault="00C05CA2" w:rsidP="00C05CA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kern w:val="0"/>
          <w:sz w:val="28"/>
          <w:szCs w:val="28"/>
          <w:lang w:eastAsia="en-US"/>
        </w:rPr>
      </w:pPr>
      <w:r w:rsidRPr="00C05CA2">
        <w:rPr>
          <w:rFonts w:ascii="Arial" w:hAnsi="Arial" w:cs="Arial"/>
          <w:kern w:val="0"/>
          <w:sz w:val="28"/>
          <w:szCs w:val="28"/>
          <w:lang w:eastAsia="en-US"/>
        </w:rPr>
        <w:t>Nadace Jedličkova ústavu</w:t>
      </w:r>
    </w:p>
    <w:p w14:paraId="70A2F9D2" w14:textId="77777777" w:rsidR="00C05CA2" w:rsidRPr="00C05CA2" w:rsidRDefault="0067310B" w:rsidP="00C05CA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kern w:val="0"/>
          <w:sz w:val="28"/>
          <w:szCs w:val="28"/>
          <w:u w:val="single"/>
          <w:lang w:eastAsia="en-US"/>
        </w:rPr>
      </w:pPr>
      <w:hyperlink r:id="rId6" w:history="1">
        <w:r w:rsidR="00C05CA2" w:rsidRPr="00C05CA2">
          <w:rPr>
            <w:rFonts w:ascii="Arial" w:hAnsi="Arial" w:cs="Arial"/>
            <w:bCs w:val="0"/>
            <w:kern w:val="0"/>
            <w:sz w:val="28"/>
            <w:szCs w:val="28"/>
            <w:lang w:eastAsia="en-US"/>
          </w:rPr>
          <w:t>http://nadaceju.cz/</w:t>
        </w:r>
      </w:hyperlink>
    </w:p>
    <w:p w14:paraId="3756D66A" w14:textId="77777777" w:rsidR="00C05CA2" w:rsidRPr="00C05CA2" w:rsidRDefault="00C05CA2" w:rsidP="00C05CA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196C745B" w14:textId="77777777" w:rsidR="00C05CA2" w:rsidRPr="00C05CA2" w:rsidRDefault="00C05CA2" w:rsidP="00C05CA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14:paraId="70B88459" w14:textId="77777777" w:rsidR="00C05CA2" w:rsidRPr="00C05CA2" w:rsidRDefault="00C05CA2" w:rsidP="00C05CA2">
      <w:pPr>
        <w:pStyle w:val="Nadpis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C05CA2">
        <w:rPr>
          <w:rFonts w:ascii="Arial" w:hAnsi="Arial" w:cs="Arial"/>
          <w:b w:val="0"/>
          <w:sz w:val="24"/>
          <w:szCs w:val="24"/>
        </w:rPr>
        <w:t>Tisková zpráva:</w:t>
      </w:r>
    </w:p>
    <w:p w14:paraId="71BA3A7F" w14:textId="77777777" w:rsidR="00FE3707" w:rsidRDefault="00FE3707" w:rsidP="00FE3707">
      <w:pPr>
        <w:pStyle w:val="Normlnweb"/>
        <w:spacing w:before="60" w:beforeAutospacing="0" w:after="180" w:afterAutospacing="0"/>
        <w:jc w:val="both"/>
        <w:textAlignment w:val="baseline"/>
        <w:rPr>
          <w:rFonts w:ascii="Arial" w:hAnsi="Arial" w:cs="Arial"/>
          <w:b/>
          <w:color w:val="303030"/>
          <w:sz w:val="22"/>
          <w:szCs w:val="22"/>
        </w:rPr>
      </w:pPr>
    </w:p>
    <w:p w14:paraId="10631732" w14:textId="77777777" w:rsidR="00FE3707" w:rsidRPr="006253A7" w:rsidRDefault="00581FDA" w:rsidP="003009DB">
      <w:pPr>
        <w:pStyle w:val="Normlnweb"/>
        <w:spacing w:before="60" w:beforeAutospacing="0" w:after="180" w:afterAutospacing="0"/>
        <w:jc w:val="center"/>
        <w:textAlignment w:val="baseline"/>
        <w:rPr>
          <w:rFonts w:ascii="Arial" w:hAnsi="Arial" w:cs="Arial"/>
          <w:b/>
          <w:color w:val="303030"/>
          <w:sz w:val="32"/>
          <w:szCs w:val="32"/>
        </w:rPr>
      </w:pPr>
      <w:r w:rsidRPr="006253A7">
        <w:rPr>
          <w:rFonts w:ascii="Arial" w:hAnsi="Arial" w:cs="Arial"/>
          <w:b/>
          <w:color w:val="303030"/>
          <w:sz w:val="32"/>
          <w:szCs w:val="32"/>
        </w:rPr>
        <w:t>Atleti vozíčkáři</w:t>
      </w:r>
      <w:r w:rsidR="00FE3707" w:rsidRPr="006253A7">
        <w:rPr>
          <w:rFonts w:ascii="Arial" w:hAnsi="Arial" w:cs="Arial"/>
          <w:b/>
          <w:color w:val="303030"/>
          <w:sz w:val="32"/>
          <w:szCs w:val="32"/>
        </w:rPr>
        <w:t xml:space="preserve"> chtějí pokořit Berlín</w:t>
      </w:r>
    </w:p>
    <w:p w14:paraId="447D92C9" w14:textId="77777777" w:rsidR="00FE3707" w:rsidRDefault="00FE3707" w:rsidP="00111942">
      <w:pPr>
        <w:pStyle w:val="Normlnweb"/>
        <w:spacing w:before="60" w:beforeAutospacing="0" w:after="180" w:afterAutospacing="0"/>
        <w:jc w:val="both"/>
        <w:textAlignment w:val="baseline"/>
        <w:rPr>
          <w:rFonts w:ascii="Arial" w:hAnsi="Arial" w:cs="Arial"/>
          <w:color w:val="303030"/>
          <w:sz w:val="22"/>
          <w:szCs w:val="22"/>
        </w:rPr>
      </w:pPr>
    </w:p>
    <w:p w14:paraId="2074F6A6" w14:textId="77777777" w:rsidR="00C05CA2" w:rsidRPr="00C65A2F" w:rsidRDefault="00C05CA2" w:rsidP="00111942">
      <w:pPr>
        <w:pStyle w:val="Normlnweb"/>
        <w:spacing w:before="60" w:beforeAutospacing="0" w:after="180" w:afterAutospacing="0"/>
        <w:jc w:val="both"/>
        <w:textAlignment w:val="baseline"/>
        <w:rPr>
          <w:rFonts w:ascii="Arial" w:hAnsi="Arial" w:cs="Arial"/>
          <w:b/>
          <w:color w:val="303030"/>
        </w:rPr>
      </w:pPr>
      <w:r w:rsidRPr="00C05CA2">
        <w:rPr>
          <w:rFonts w:ascii="Arial" w:hAnsi="Arial" w:cs="Arial"/>
          <w:color w:val="303030"/>
        </w:rPr>
        <w:t xml:space="preserve">Praha, 19. 3. 2018 – </w:t>
      </w:r>
      <w:r w:rsidRPr="00C65A2F">
        <w:rPr>
          <w:rFonts w:ascii="Arial" w:hAnsi="Arial" w:cs="Arial"/>
          <w:b/>
          <w:color w:val="303030"/>
        </w:rPr>
        <w:t xml:space="preserve">Berlín bude v letošním roce hostit dva velké mezinárodní atletické závody pro handicapované sportovce – Mistrovství Evropy v atletice a </w:t>
      </w:r>
      <w:proofErr w:type="spellStart"/>
      <w:r w:rsidRPr="00C65A2F">
        <w:rPr>
          <w:rFonts w:ascii="Arial" w:hAnsi="Arial" w:cs="Arial"/>
          <w:b/>
          <w:color w:val="303030"/>
        </w:rPr>
        <w:t>Berlin</w:t>
      </w:r>
      <w:proofErr w:type="spellEnd"/>
      <w:r w:rsidRPr="00C65A2F">
        <w:rPr>
          <w:rFonts w:ascii="Arial" w:hAnsi="Arial" w:cs="Arial"/>
          <w:b/>
          <w:color w:val="303030"/>
        </w:rPr>
        <w:t xml:space="preserve"> Open Grand Prix </w:t>
      </w:r>
      <w:proofErr w:type="spellStart"/>
      <w:r w:rsidRPr="00C65A2F">
        <w:rPr>
          <w:rFonts w:ascii="Arial" w:hAnsi="Arial" w:cs="Arial"/>
          <w:b/>
          <w:color w:val="303030"/>
        </w:rPr>
        <w:t>Athletics</w:t>
      </w:r>
      <w:proofErr w:type="spellEnd"/>
      <w:r w:rsidRPr="00C65A2F">
        <w:rPr>
          <w:rFonts w:ascii="Arial" w:hAnsi="Arial" w:cs="Arial"/>
          <w:b/>
          <w:color w:val="303030"/>
        </w:rPr>
        <w:t xml:space="preserve">. </w:t>
      </w:r>
      <w:r w:rsidR="00C65A2F" w:rsidRPr="00C65A2F">
        <w:rPr>
          <w:rFonts w:ascii="Arial" w:hAnsi="Arial" w:cs="Arial"/>
          <w:b/>
          <w:color w:val="303030"/>
        </w:rPr>
        <w:t>Reprezentovat Českou republiku by mohli díky podpoře Nadace Jedličkova ústavu</w:t>
      </w:r>
      <w:r w:rsidR="00C65A2F">
        <w:rPr>
          <w:rFonts w:ascii="Arial" w:hAnsi="Arial" w:cs="Arial"/>
          <w:b/>
          <w:color w:val="303030"/>
        </w:rPr>
        <w:t xml:space="preserve"> a Nadačnímu fondu pomoci Karla Janečka</w:t>
      </w:r>
      <w:r w:rsidR="00C65A2F" w:rsidRPr="00C65A2F">
        <w:rPr>
          <w:rFonts w:ascii="Arial" w:hAnsi="Arial" w:cs="Arial"/>
          <w:b/>
          <w:color w:val="303030"/>
        </w:rPr>
        <w:t xml:space="preserve"> i úspěšní sportovci ze Sportovního clubu Jedličkova ústavu Praha. </w:t>
      </w:r>
      <w:r w:rsidRPr="00C65A2F">
        <w:rPr>
          <w:rFonts w:ascii="Arial" w:hAnsi="Arial" w:cs="Arial"/>
          <w:b/>
          <w:color w:val="303030"/>
        </w:rPr>
        <w:t xml:space="preserve">   </w:t>
      </w:r>
    </w:p>
    <w:p w14:paraId="4226F8AD" w14:textId="7062237D" w:rsidR="00FE3707" w:rsidRPr="00BF2A06" w:rsidRDefault="00FE3707" w:rsidP="00111942">
      <w:pPr>
        <w:pStyle w:val="Normlnweb"/>
        <w:spacing w:before="60" w:beforeAutospacing="0" w:after="180" w:afterAutospacing="0"/>
        <w:ind w:firstLine="708"/>
        <w:jc w:val="both"/>
        <w:textAlignment w:val="baseline"/>
        <w:rPr>
          <w:rFonts w:ascii="Arial" w:hAnsi="Arial" w:cs="Arial"/>
          <w:color w:val="303030"/>
        </w:rPr>
      </w:pPr>
      <w:r w:rsidRPr="00C05CA2">
        <w:rPr>
          <w:rFonts w:ascii="Arial" w:hAnsi="Arial" w:cs="Arial"/>
          <w:color w:val="303030"/>
        </w:rPr>
        <w:t>Nadace Jedličkova ústavu dlouhodobě podporuje Sportovní cl</w:t>
      </w:r>
      <w:r w:rsidR="00581FDA" w:rsidRPr="00C05CA2">
        <w:rPr>
          <w:rFonts w:ascii="Arial" w:hAnsi="Arial" w:cs="Arial"/>
          <w:color w:val="303030"/>
        </w:rPr>
        <w:t xml:space="preserve">ub Jedličkova ústavu Praha, jehož </w:t>
      </w:r>
      <w:r w:rsidRPr="00C05CA2">
        <w:rPr>
          <w:rFonts w:ascii="Arial" w:hAnsi="Arial" w:cs="Arial"/>
          <w:color w:val="303030"/>
        </w:rPr>
        <w:t>členskou základn</w:t>
      </w:r>
      <w:r w:rsidRPr="0084571C">
        <w:rPr>
          <w:rFonts w:ascii="Arial" w:hAnsi="Arial" w:cs="Arial"/>
          <w:color w:val="303030"/>
        </w:rPr>
        <w:t xml:space="preserve">u </w:t>
      </w:r>
      <w:r w:rsidR="00581FDA">
        <w:rPr>
          <w:rFonts w:ascii="Arial" w:hAnsi="Arial" w:cs="Arial"/>
          <w:color w:val="303030"/>
        </w:rPr>
        <w:t xml:space="preserve">tvoří </w:t>
      </w:r>
      <w:r w:rsidRPr="0084571C">
        <w:rPr>
          <w:rFonts w:ascii="Arial" w:hAnsi="Arial" w:cs="Arial"/>
          <w:color w:val="303030"/>
        </w:rPr>
        <w:t>z</w:t>
      </w:r>
      <w:r w:rsidR="00BF2A06" w:rsidRPr="0084571C">
        <w:rPr>
          <w:rFonts w:ascii="Arial" w:hAnsi="Arial" w:cs="Arial"/>
          <w:color w:val="303030"/>
        </w:rPr>
        <w:t xml:space="preserve"> velké části žáci a studenti Jedličkova ústavu a škol</w:t>
      </w:r>
      <w:r w:rsidRPr="0084571C">
        <w:rPr>
          <w:rFonts w:ascii="Arial" w:hAnsi="Arial" w:cs="Arial"/>
          <w:color w:val="303030"/>
        </w:rPr>
        <w:t>, ale také jedinci s rozličným zdravotním postižením z celé Prahy a okolí. Ti pravidelně dojíždějí na tréninky atletiky, florbalu, cyklistiky, stolního tenisu, plavání, fotbalu, lukostřelby nebo curlingu</w:t>
      </w:r>
      <w:r w:rsidRPr="00BF2A06">
        <w:rPr>
          <w:rFonts w:ascii="Arial" w:hAnsi="Arial" w:cs="Arial"/>
          <w:color w:val="303030"/>
        </w:rPr>
        <w:t xml:space="preserve">. </w:t>
      </w:r>
      <w:r w:rsidR="00BF2A06" w:rsidRPr="00BF2A06">
        <w:rPr>
          <w:rFonts w:ascii="Arial" w:hAnsi="Arial" w:cs="Arial"/>
          <w:color w:val="303030"/>
        </w:rPr>
        <w:t xml:space="preserve">V současnosti Sportovní club eviduje 340 </w:t>
      </w:r>
      <w:r w:rsidR="001B5537">
        <w:rPr>
          <w:rFonts w:ascii="Arial" w:hAnsi="Arial" w:cs="Arial"/>
          <w:color w:val="303030"/>
        </w:rPr>
        <w:t xml:space="preserve">řádných </w:t>
      </w:r>
      <w:r w:rsidR="00BF2A06" w:rsidRPr="00BF2A06">
        <w:rPr>
          <w:rFonts w:ascii="Arial" w:hAnsi="Arial" w:cs="Arial"/>
          <w:color w:val="303030"/>
        </w:rPr>
        <w:t>členů</w:t>
      </w:r>
      <w:r w:rsidR="001B5537">
        <w:rPr>
          <w:rFonts w:ascii="Arial" w:hAnsi="Arial" w:cs="Arial"/>
          <w:color w:val="303030"/>
        </w:rPr>
        <w:t>, z nichž 20 reprezentuje ČR na mezinárodních soutěžích</w:t>
      </w:r>
      <w:r w:rsidR="00BF2A06" w:rsidRPr="00BF2A06">
        <w:rPr>
          <w:rFonts w:ascii="Arial" w:hAnsi="Arial" w:cs="Arial"/>
          <w:color w:val="303030"/>
        </w:rPr>
        <w:t xml:space="preserve">. </w:t>
      </w:r>
      <w:r w:rsidRPr="00BF2A06">
        <w:rPr>
          <w:rFonts w:ascii="Arial" w:hAnsi="Arial" w:cs="Arial"/>
          <w:color w:val="303030"/>
        </w:rPr>
        <w:t>Jako jedin</w:t>
      </w:r>
      <w:r w:rsidR="00BF2A06" w:rsidRPr="00BF2A06">
        <w:rPr>
          <w:rFonts w:ascii="Arial" w:hAnsi="Arial" w:cs="Arial"/>
          <w:color w:val="303030"/>
        </w:rPr>
        <w:t>ý</w:t>
      </w:r>
      <w:r w:rsidRPr="00BF2A06">
        <w:rPr>
          <w:rFonts w:ascii="Arial" w:hAnsi="Arial" w:cs="Arial"/>
          <w:color w:val="303030"/>
        </w:rPr>
        <w:t xml:space="preserve"> organizuje kurzy horolezectví pro jedince</w:t>
      </w:r>
      <w:r w:rsidR="00BF2A06" w:rsidRPr="00BF2A06">
        <w:rPr>
          <w:rFonts w:ascii="Arial" w:hAnsi="Arial" w:cs="Arial"/>
          <w:color w:val="303030"/>
        </w:rPr>
        <w:t xml:space="preserve"> se zdravotním postižením</w:t>
      </w:r>
      <w:r w:rsidRPr="00BF2A06">
        <w:rPr>
          <w:rFonts w:ascii="Arial" w:hAnsi="Arial" w:cs="Arial"/>
          <w:color w:val="303030"/>
        </w:rPr>
        <w:t xml:space="preserve">, při kterých slaňují i lidé na vozíku. </w:t>
      </w:r>
      <w:r w:rsidR="00BF2A06" w:rsidRPr="00BF2A06">
        <w:rPr>
          <w:rFonts w:ascii="Arial" w:hAnsi="Arial" w:cs="Arial"/>
          <w:color w:val="303030"/>
        </w:rPr>
        <w:t xml:space="preserve">Je </w:t>
      </w:r>
      <w:r w:rsidRPr="00BF2A06">
        <w:rPr>
          <w:rFonts w:ascii="Arial" w:hAnsi="Arial" w:cs="Arial"/>
          <w:color w:val="303030"/>
        </w:rPr>
        <w:t xml:space="preserve">pravidelným pořadatelem Mezinárodního </w:t>
      </w:r>
      <w:r w:rsidR="003135B5">
        <w:rPr>
          <w:rFonts w:ascii="Arial" w:hAnsi="Arial" w:cs="Arial"/>
          <w:color w:val="303030"/>
        </w:rPr>
        <w:t>m</w:t>
      </w:r>
      <w:r w:rsidR="00BF2A06" w:rsidRPr="00BF2A06">
        <w:rPr>
          <w:rFonts w:ascii="Arial" w:hAnsi="Arial" w:cs="Arial"/>
          <w:color w:val="303030"/>
        </w:rPr>
        <w:t>istrovství ČR</w:t>
      </w:r>
      <w:r w:rsidRPr="00BF2A06">
        <w:rPr>
          <w:rFonts w:ascii="Arial" w:hAnsi="Arial" w:cs="Arial"/>
          <w:color w:val="303030"/>
        </w:rPr>
        <w:t xml:space="preserve"> </w:t>
      </w:r>
      <w:r w:rsidR="00BF2A06" w:rsidRPr="00BF2A06">
        <w:rPr>
          <w:rFonts w:ascii="Arial" w:hAnsi="Arial" w:cs="Arial"/>
          <w:color w:val="303030"/>
        </w:rPr>
        <w:t>v boccie, organizuje</w:t>
      </w:r>
      <w:r w:rsidR="00581FDA">
        <w:rPr>
          <w:rFonts w:ascii="Arial" w:hAnsi="Arial" w:cs="Arial"/>
          <w:color w:val="303030"/>
        </w:rPr>
        <w:t xml:space="preserve"> L</w:t>
      </w:r>
      <w:r w:rsidRPr="00BF2A06">
        <w:rPr>
          <w:rFonts w:ascii="Arial" w:hAnsi="Arial" w:cs="Arial"/>
          <w:color w:val="303030"/>
        </w:rPr>
        <w:t>igu curlingu vozíčkářů</w:t>
      </w:r>
      <w:r w:rsidR="001B5537">
        <w:rPr>
          <w:rFonts w:ascii="Arial" w:hAnsi="Arial" w:cs="Arial"/>
          <w:color w:val="303030"/>
        </w:rPr>
        <w:t xml:space="preserve"> a</w:t>
      </w:r>
      <w:r w:rsidRPr="00BF2A06">
        <w:rPr>
          <w:rFonts w:ascii="Arial" w:hAnsi="Arial" w:cs="Arial"/>
          <w:color w:val="303030"/>
        </w:rPr>
        <w:t xml:space="preserve"> Mezinárodní turnaj v curlingu.</w:t>
      </w:r>
      <w:r w:rsidR="00BF2A06" w:rsidRPr="00BF2A06">
        <w:rPr>
          <w:rFonts w:ascii="Arial" w:hAnsi="Arial" w:cs="Arial"/>
          <w:color w:val="303030"/>
        </w:rPr>
        <w:t xml:space="preserve"> Kromě těchto akcí pořádá i</w:t>
      </w:r>
      <w:r w:rsidRPr="00BF2A06">
        <w:rPr>
          <w:rFonts w:ascii="Arial" w:hAnsi="Arial" w:cs="Arial"/>
          <w:color w:val="303030"/>
        </w:rPr>
        <w:t xml:space="preserve"> regionální turnaje a místní soutěže v jednotlivých sportech. </w:t>
      </w:r>
      <w:r w:rsidR="00BF2A06" w:rsidRPr="00BF2A06">
        <w:rPr>
          <w:rFonts w:ascii="Arial" w:hAnsi="Arial" w:cs="Arial"/>
          <w:color w:val="303030"/>
        </w:rPr>
        <w:t>Velkou pozornost pak se svými svěřenci věnuje atletice,</w:t>
      </w:r>
      <w:r w:rsidR="00350A18">
        <w:rPr>
          <w:rFonts w:ascii="Arial" w:hAnsi="Arial" w:cs="Arial"/>
          <w:color w:val="303030"/>
        </w:rPr>
        <w:t xml:space="preserve"> ve které společnými silami a pí</w:t>
      </w:r>
      <w:r w:rsidR="00BF2A06" w:rsidRPr="00BF2A06">
        <w:rPr>
          <w:rFonts w:ascii="Arial" w:hAnsi="Arial" w:cs="Arial"/>
          <w:color w:val="303030"/>
        </w:rPr>
        <w:t xml:space="preserve">lí sklízejí řadu úspěchů. </w:t>
      </w:r>
    </w:p>
    <w:p w14:paraId="746F18D8" w14:textId="24A78333" w:rsidR="0084571C" w:rsidRDefault="00BF2A06" w:rsidP="0010403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F2A06">
        <w:rPr>
          <w:rFonts w:ascii="Arial" w:hAnsi="Arial" w:cs="Arial"/>
          <w:sz w:val="24"/>
          <w:szCs w:val="24"/>
        </w:rPr>
        <w:t>Nyní se atleti chystají na dva velké mezinárodní závody</w:t>
      </w:r>
      <w:r w:rsidR="00111942">
        <w:rPr>
          <w:rFonts w:ascii="Arial" w:hAnsi="Arial" w:cs="Arial"/>
          <w:sz w:val="24"/>
          <w:szCs w:val="24"/>
        </w:rPr>
        <w:t xml:space="preserve"> v Berlíně</w:t>
      </w:r>
      <w:r w:rsidRPr="00BF2A06">
        <w:rPr>
          <w:rFonts w:ascii="Arial" w:hAnsi="Arial" w:cs="Arial"/>
          <w:sz w:val="24"/>
          <w:szCs w:val="24"/>
        </w:rPr>
        <w:t>, kde budou hájit české barvy</w:t>
      </w:r>
      <w:r w:rsidR="0084571C">
        <w:rPr>
          <w:rFonts w:ascii="Arial" w:hAnsi="Arial" w:cs="Arial"/>
          <w:sz w:val="24"/>
          <w:szCs w:val="24"/>
        </w:rPr>
        <w:t xml:space="preserve">. </w:t>
      </w:r>
      <w:r w:rsidRPr="00BF2A06">
        <w:rPr>
          <w:rFonts w:ascii="Arial" w:hAnsi="Arial" w:cs="Arial"/>
          <w:sz w:val="24"/>
          <w:szCs w:val="24"/>
        </w:rPr>
        <w:t xml:space="preserve">30. června se vydají na </w:t>
      </w:r>
      <w:hyperlink r:id="rId7" w:history="1">
        <w:proofErr w:type="spellStart"/>
        <w:r w:rsidRPr="00BF2A06">
          <w:rPr>
            <w:rStyle w:val="Siln"/>
            <w:rFonts w:ascii="Arial" w:hAnsi="Arial" w:cs="Arial"/>
            <w:b w:val="0"/>
            <w:bCs w:val="0"/>
            <w:sz w:val="24"/>
            <w:szCs w:val="24"/>
          </w:rPr>
          <w:t>Berlin</w:t>
        </w:r>
        <w:proofErr w:type="spellEnd"/>
        <w:r w:rsidRPr="00BF2A06">
          <w:rPr>
            <w:rStyle w:val="Siln"/>
            <w:rFonts w:ascii="Arial" w:hAnsi="Arial" w:cs="Arial"/>
            <w:b w:val="0"/>
            <w:bCs w:val="0"/>
            <w:sz w:val="24"/>
            <w:szCs w:val="24"/>
          </w:rPr>
          <w:t xml:space="preserve"> Open Grand Prix</w:t>
        </w:r>
        <w:r w:rsidRPr="00BF2A06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BF2A06">
          <w:rPr>
            <w:rStyle w:val="Hypertextovodkaz"/>
            <w:rFonts w:ascii="Arial" w:hAnsi="Arial" w:cs="Arial"/>
            <w:color w:val="auto"/>
            <w:sz w:val="24"/>
            <w:szCs w:val="24"/>
            <w:u w:val="none"/>
          </w:rPr>
          <w:t>Athletics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2018</w:t>
      </w:r>
      <w:r w:rsidR="0084571C">
        <w:rPr>
          <w:rFonts w:ascii="Arial" w:hAnsi="Arial" w:cs="Arial"/>
          <w:sz w:val="24"/>
          <w:szCs w:val="24"/>
        </w:rPr>
        <w:t xml:space="preserve"> </w:t>
      </w:r>
      <w:r w:rsidR="00350A18">
        <w:rPr>
          <w:rFonts w:ascii="Arial" w:hAnsi="Arial" w:cs="Arial"/>
          <w:sz w:val="24"/>
          <w:szCs w:val="24"/>
        </w:rPr>
        <w:t xml:space="preserve">          </w:t>
      </w:r>
      <w:r w:rsidR="0084571C">
        <w:rPr>
          <w:rFonts w:ascii="Arial" w:hAnsi="Arial" w:cs="Arial"/>
          <w:sz w:val="24"/>
          <w:szCs w:val="24"/>
        </w:rPr>
        <w:t xml:space="preserve">a 20. srpna </w:t>
      </w:r>
      <w:r w:rsidR="00111942">
        <w:rPr>
          <w:rFonts w:ascii="Arial" w:hAnsi="Arial" w:cs="Arial"/>
          <w:sz w:val="24"/>
          <w:szCs w:val="24"/>
        </w:rPr>
        <w:t>na Mistrovství Evropy v atletice. Na tyto sportovní svátky vyšle Sportovní club své nejlepší atlety, zhruba 6 – 8 členů, kteří mají výborné průběžné výkonnostní výsledky. Českou republiku budou r</w:t>
      </w:r>
      <w:r w:rsidR="001F4008">
        <w:rPr>
          <w:rFonts w:ascii="Arial" w:hAnsi="Arial" w:cs="Arial"/>
          <w:sz w:val="24"/>
          <w:szCs w:val="24"/>
        </w:rPr>
        <w:t>eprezentovat v disciplínách: vrh</w:t>
      </w:r>
      <w:r w:rsidR="00111942">
        <w:rPr>
          <w:rFonts w:ascii="Arial" w:hAnsi="Arial" w:cs="Arial"/>
          <w:sz w:val="24"/>
          <w:szCs w:val="24"/>
        </w:rPr>
        <w:t xml:space="preserve"> koulí, hod oštěpem, </w:t>
      </w:r>
      <w:r w:rsidR="00581FDA">
        <w:rPr>
          <w:rFonts w:ascii="Arial" w:hAnsi="Arial" w:cs="Arial"/>
          <w:sz w:val="24"/>
          <w:szCs w:val="24"/>
        </w:rPr>
        <w:t>hod diskem, hod kuželkou a běh</w:t>
      </w:r>
      <w:r w:rsidR="0084571C">
        <w:rPr>
          <w:rFonts w:ascii="Arial" w:hAnsi="Arial" w:cs="Arial"/>
          <w:sz w:val="24"/>
          <w:szCs w:val="24"/>
        </w:rPr>
        <w:t xml:space="preserve">. </w:t>
      </w:r>
      <w:r w:rsidR="00C65A2F" w:rsidRPr="00C65A2F">
        <w:rPr>
          <w:rFonts w:ascii="Arial" w:hAnsi="Arial" w:cs="Arial"/>
          <w:i/>
          <w:sz w:val="24"/>
          <w:szCs w:val="24"/>
        </w:rPr>
        <w:t>„</w:t>
      </w:r>
      <w:r w:rsidR="0084571C" w:rsidRPr="00C65A2F">
        <w:rPr>
          <w:rFonts w:ascii="Arial" w:hAnsi="Arial" w:cs="Arial"/>
          <w:i/>
          <w:sz w:val="24"/>
          <w:szCs w:val="24"/>
        </w:rPr>
        <w:t>Vybavení, doprava, ubytování i potřebné zázemí, k</w:t>
      </w:r>
      <w:r w:rsidR="00581FDA" w:rsidRPr="00C65A2F">
        <w:rPr>
          <w:rFonts w:ascii="Arial" w:hAnsi="Arial" w:cs="Arial"/>
          <w:i/>
          <w:sz w:val="24"/>
          <w:szCs w:val="24"/>
        </w:rPr>
        <w:t>teré atleti vozíčkáři potřebují - to vše je velmi finančně nákladné</w:t>
      </w:r>
      <w:r w:rsidR="0084571C" w:rsidRPr="00C65A2F">
        <w:rPr>
          <w:rFonts w:ascii="Arial" w:hAnsi="Arial" w:cs="Arial"/>
          <w:i/>
          <w:sz w:val="24"/>
          <w:szCs w:val="24"/>
        </w:rPr>
        <w:t>. Nadace J</w:t>
      </w:r>
      <w:r w:rsidR="001B5537" w:rsidRPr="00C65A2F">
        <w:rPr>
          <w:rFonts w:ascii="Arial" w:hAnsi="Arial" w:cs="Arial"/>
          <w:i/>
          <w:sz w:val="24"/>
          <w:szCs w:val="24"/>
        </w:rPr>
        <w:t>edličkova ústavu</w:t>
      </w:r>
      <w:r w:rsidR="0084571C" w:rsidRPr="00C65A2F">
        <w:rPr>
          <w:rFonts w:ascii="Arial" w:hAnsi="Arial" w:cs="Arial"/>
          <w:i/>
          <w:sz w:val="24"/>
          <w:szCs w:val="24"/>
        </w:rPr>
        <w:t xml:space="preserve"> </w:t>
      </w:r>
      <w:r w:rsidR="00104030">
        <w:rPr>
          <w:rFonts w:ascii="Arial" w:hAnsi="Arial" w:cs="Arial"/>
          <w:i/>
          <w:sz w:val="24"/>
          <w:szCs w:val="24"/>
        </w:rPr>
        <w:t>se proto rozhodla</w:t>
      </w:r>
      <w:r w:rsidR="00680A69">
        <w:rPr>
          <w:rFonts w:ascii="Arial" w:hAnsi="Arial" w:cs="Arial"/>
          <w:i/>
          <w:sz w:val="24"/>
          <w:szCs w:val="24"/>
        </w:rPr>
        <w:t>, že spojí</w:t>
      </w:r>
      <w:r w:rsidR="00104030">
        <w:rPr>
          <w:rFonts w:ascii="Arial" w:hAnsi="Arial" w:cs="Arial"/>
          <w:i/>
          <w:sz w:val="24"/>
          <w:szCs w:val="24"/>
        </w:rPr>
        <w:t xml:space="preserve"> síly s Nadačním fondem pomoci Karla Janečka a přichystala</w:t>
      </w:r>
      <w:r w:rsidR="00581FDA" w:rsidRPr="00C65A2F">
        <w:rPr>
          <w:rFonts w:ascii="Arial" w:hAnsi="Arial" w:cs="Arial"/>
          <w:i/>
          <w:sz w:val="24"/>
          <w:szCs w:val="24"/>
        </w:rPr>
        <w:t xml:space="preserve"> </w:t>
      </w:r>
      <w:r w:rsidR="00104030">
        <w:rPr>
          <w:rFonts w:ascii="Arial" w:hAnsi="Arial" w:cs="Arial"/>
          <w:i/>
          <w:sz w:val="24"/>
          <w:szCs w:val="24"/>
        </w:rPr>
        <w:t>sbírk</w:t>
      </w:r>
      <w:r w:rsidR="0084571C" w:rsidRPr="00C65A2F">
        <w:rPr>
          <w:rFonts w:ascii="Arial" w:hAnsi="Arial" w:cs="Arial"/>
          <w:i/>
          <w:sz w:val="24"/>
          <w:szCs w:val="24"/>
        </w:rPr>
        <w:t>u</w:t>
      </w:r>
      <w:r w:rsidR="00104030">
        <w:rPr>
          <w:rFonts w:ascii="Arial" w:hAnsi="Arial" w:cs="Arial"/>
          <w:i/>
          <w:sz w:val="24"/>
          <w:szCs w:val="24"/>
        </w:rPr>
        <w:t>, kterou by</w:t>
      </w:r>
      <w:r w:rsidR="0084571C" w:rsidRPr="00C65A2F">
        <w:rPr>
          <w:rFonts w:ascii="Arial" w:hAnsi="Arial" w:cs="Arial"/>
          <w:i/>
          <w:sz w:val="24"/>
          <w:szCs w:val="24"/>
        </w:rPr>
        <w:t xml:space="preserve"> chtěla sportovní tým podpořit a pomoci atletům</w:t>
      </w:r>
      <w:r w:rsidR="00C65A2F" w:rsidRPr="00C65A2F">
        <w:rPr>
          <w:rFonts w:ascii="Arial" w:hAnsi="Arial" w:cs="Arial"/>
          <w:i/>
          <w:sz w:val="24"/>
          <w:szCs w:val="24"/>
        </w:rPr>
        <w:t xml:space="preserve"> v cestě za vysněnými medailemi,“</w:t>
      </w:r>
      <w:r w:rsidR="00C65A2F">
        <w:rPr>
          <w:rFonts w:ascii="Arial" w:hAnsi="Arial" w:cs="Arial"/>
          <w:sz w:val="24"/>
          <w:szCs w:val="24"/>
        </w:rPr>
        <w:t xml:space="preserve"> dodala ředitelka Nadace Jedličkova ústavu Irena Fodorová. </w:t>
      </w:r>
      <w:r w:rsidR="001302C7">
        <w:rPr>
          <w:rFonts w:ascii="Arial" w:hAnsi="Arial" w:cs="Arial"/>
          <w:sz w:val="24"/>
          <w:szCs w:val="24"/>
        </w:rPr>
        <w:t>Každých 100 Kč, které dár</w:t>
      </w:r>
      <w:r w:rsidR="00DE635F">
        <w:rPr>
          <w:rFonts w:ascii="Arial" w:hAnsi="Arial" w:cs="Arial"/>
          <w:sz w:val="24"/>
          <w:szCs w:val="24"/>
        </w:rPr>
        <w:t>ci poskytnou, znásobí</w:t>
      </w:r>
      <w:r w:rsidR="001302C7">
        <w:rPr>
          <w:rFonts w:ascii="Arial" w:hAnsi="Arial" w:cs="Arial"/>
          <w:sz w:val="24"/>
          <w:szCs w:val="24"/>
        </w:rPr>
        <w:t xml:space="preserve"> Nadační fond </w:t>
      </w:r>
      <w:r w:rsidR="00950EC2">
        <w:rPr>
          <w:rFonts w:ascii="Arial" w:hAnsi="Arial" w:cs="Arial"/>
          <w:sz w:val="24"/>
          <w:szCs w:val="24"/>
        </w:rPr>
        <w:t xml:space="preserve">pomoci </w:t>
      </w:r>
      <w:r w:rsidR="001302C7">
        <w:rPr>
          <w:rFonts w:ascii="Arial" w:hAnsi="Arial" w:cs="Arial"/>
          <w:sz w:val="24"/>
          <w:szCs w:val="24"/>
        </w:rPr>
        <w:t>K</w:t>
      </w:r>
      <w:r w:rsidR="00DE635F">
        <w:rPr>
          <w:rFonts w:ascii="Arial" w:hAnsi="Arial" w:cs="Arial"/>
          <w:sz w:val="24"/>
          <w:szCs w:val="24"/>
        </w:rPr>
        <w:t>arla Janečka tzv. Zlatým řezem</w:t>
      </w:r>
      <w:r w:rsidR="00950EC2">
        <w:rPr>
          <w:rFonts w:ascii="Arial" w:hAnsi="Arial" w:cs="Arial"/>
          <w:sz w:val="24"/>
          <w:szCs w:val="24"/>
        </w:rPr>
        <w:t xml:space="preserve">, což znamená, že každou darovanou korunu vynásobí koeficientem </w:t>
      </w:r>
      <w:r w:rsidR="001302C7">
        <w:rPr>
          <w:rFonts w:ascii="Arial" w:hAnsi="Arial" w:cs="Arial"/>
          <w:sz w:val="24"/>
          <w:szCs w:val="24"/>
        </w:rPr>
        <w:t>1</w:t>
      </w:r>
      <w:r w:rsidR="00DE635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DE635F">
        <w:rPr>
          <w:rFonts w:ascii="Arial" w:hAnsi="Arial" w:cs="Arial"/>
          <w:sz w:val="24"/>
          <w:szCs w:val="24"/>
        </w:rPr>
        <w:t xml:space="preserve">618. Cílová částka </w:t>
      </w:r>
      <w:r w:rsidR="00DE635F" w:rsidRPr="00104030">
        <w:rPr>
          <w:rFonts w:ascii="Arial" w:hAnsi="Arial" w:cs="Arial"/>
          <w:sz w:val="24"/>
          <w:szCs w:val="24"/>
        </w:rPr>
        <w:t>je 180 000 Kč.</w:t>
      </w:r>
      <w:r w:rsidR="00DE635F">
        <w:rPr>
          <w:rFonts w:ascii="Arial" w:hAnsi="Arial" w:cs="Arial"/>
          <w:sz w:val="24"/>
          <w:szCs w:val="24"/>
        </w:rPr>
        <w:t xml:space="preserve"> Sbírka bude spuštěna 22</w:t>
      </w:r>
      <w:r w:rsidR="00F6341A">
        <w:rPr>
          <w:rFonts w:ascii="Arial" w:hAnsi="Arial" w:cs="Arial"/>
          <w:sz w:val="24"/>
          <w:szCs w:val="24"/>
        </w:rPr>
        <w:t xml:space="preserve">. března 2018 a potrvá tři týdny. </w:t>
      </w:r>
    </w:p>
    <w:p w14:paraId="2E53C762" w14:textId="77777777" w:rsidR="004215BD" w:rsidRDefault="004215BD" w:rsidP="004215BD">
      <w:pPr>
        <w:jc w:val="both"/>
        <w:rPr>
          <w:rFonts w:ascii="Arial" w:hAnsi="Arial" w:cs="Arial"/>
          <w:sz w:val="24"/>
          <w:szCs w:val="24"/>
        </w:rPr>
      </w:pPr>
    </w:p>
    <w:p w14:paraId="2863D61E" w14:textId="34C61E3C" w:rsidR="004215BD" w:rsidRDefault="004215BD" w:rsidP="004215BD">
      <w:pPr>
        <w:jc w:val="both"/>
        <w:rPr>
          <w:rFonts w:ascii="Arial" w:hAnsi="Arial" w:cs="Arial"/>
          <w:sz w:val="24"/>
          <w:szCs w:val="24"/>
        </w:rPr>
      </w:pPr>
      <w:r w:rsidRPr="00F6341A">
        <w:rPr>
          <w:rFonts w:ascii="Arial" w:hAnsi="Arial" w:cs="Arial"/>
          <w:b/>
          <w:sz w:val="24"/>
          <w:szCs w:val="24"/>
        </w:rPr>
        <w:t xml:space="preserve">Realizace sbírky: </w:t>
      </w:r>
      <w:hyperlink r:id="rId8" w:history="1">
        <w:r w:rsidRPr="005E1236">
          <w:rPr>
            <w:rStyle w:val="Hypertextovodkaz"/>
            <w:rFonts w:ascii="Arial" w:hAnsi="Arial" w:cs="Arial"/>
            <w:sz w:val="24"/>
            <w:szCs w:val="24"/>
          </w:rPr>
          <w:t>www.nfpomoci.cz</w:t>
        </w:r>
      </w:hyperlink>
    </w:p>
    <w:p w14:paraId="191A13BE" w14:textId="50054F87" w:rsidR="004215BD" w:rsidRDefault="004215BD" w:rsidP="004215BD">
      <w:pPr>
        <w:jc w:val="both"/>
        <w:rPr>
          <w:rFonts w:ascii="Arial" w:hAnsi="Arial" w:cs="Arial"/>
          <w:sz w:val="24"/>
          <w:szCs w:val="24"/>
        </w:rPr>
      </w:pPr>
      <w:r w:rsidRPr="00F6341A">
        <w:rPr>
          <w:rFonts w:ascii="Arial" w:hAnsi="Arial" w:cs="Arial"/>
          <w:b/>
          <w:sz w:val="24"/>
          <w:szCs w:val="24"/>
        </w:rPr>
        <w:t>Termín sbírky:</w:t>
      </w:r>
      <w:r w:rsidR="00DE635F"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</w:rPr>
        <w:t xml:space="preserve">. 3. </w:t>
      </w:r>
      <w:r w:rsidR="00F6341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6341A">
        <w:rPr>
          <w:rFonts w:ascii="Arial" w:hAnsi="Arial" w:cs="Arial"/>
          <w:sz w:val="24"/>
          <w:szCs w:val="24"/>
        </w:rPr>
        <w:t>12. 4. 2018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D4F36E7" w14:textId="77777777" w:rsidR="00104030" w:rsidRPr="00104030" w:rsidRDefault="00104030" w:rsidP="0010403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45F20051" w14:textId="6C263F75" w:rsidR="00C05CA2" w:rsidRDefault="00C05CA2" w:rsidP="00F6341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002ED14" w14:textId="77777777" w:rsidR="003009DB" w:rsidRDefault="003009DB" w:rsidP="0011194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3B4E074F" w14:textId="49E5777B" w:rsidR="003009DB" w:rsidRDefault="006253A7" w:rsidP="006253A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009DB">
        <w:rPr>
          <w:rFonts w:ascii="Arial" w:hAnsi="Arial" w:cs="Arial"/>
          <w:sz w:val="24"/>
          <w:szCs w:val="24"/>
        </w:rPr>
        <w:t xml:space="preserve">      </w:t>
      </w:r>
      <w:r w:rsidR="00950EC2">
        <w:rPr>
          <w:rFonts w:ascii="Arial" w:hAnsi="Arial" w:cs="Arial"/>
          <w:sz w:val="24"/>
          <w:szCs w:val="24"/>
        </w:rPr>
        <w:pict w14:anchorId="1A1816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237pt">
            <v:imagedata r:id="rId9" o:title="BO MSR tymy SVK 17 063"/>
          </v:shape>
        </w:pict>
      </w:r>
    </w:p>
    <w:p w14:paraId="3B7B4308" w14:textId="77777777" w:rsidR="00C05CA2" w:rsidRDefault="00C05CA2" w:rsidP="00111942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25D6C89" w14:textId="77777777" w:rsidR="00F6341A" w:rsidRDefault="00F6341A" w:rsidP="00C05CA2">
      <w:pPr>
        <w:rPr>
          <w:rFonts w:ascii="Arial" w:hAnsi="Arial" w:cs="Arial"/>
          <w:b/>
          <w:sz w:val="24"/>
          <w:szCs w:val="24"/>
        </w:rPr>
      </w:pPr>
    </w:p>
    <w:p w14:paraId="02C761E0" w14:textId="77777777" w:rsidR="00C05CA2" w:rsidRPr="00F6341A" w:rsidRDefault="00C05CA2" w:rsidP="00C05CA2">
      <w:pPr>
        <w:rPr>
          <w:rFonts w:ascii="Arial" w:hAnsi="Arial" w:cs="Arial"/>
          <w:b/>
          <w:sz w:val="24"/>
          <w:szCs w:val="24"/>
        </w:rPr>
      </w:pPr>
      <w:r w:rsidRPr="00F6341A">
        <w:rPr>
          <w:rFonts w:ascii="Arial" w:hAnsi="Arial" w:cs="Arial"/>
          <w:b/>
          <w:sz w:val="24"/>
          <w:szCs w:val="24"/>
        </w:rPr>
        <w:t xml:space="preserve">Nadace Jedličkova ústavu: </w:t>
      </w:r>
    </w:p>
    <w:p w14:paraId="36028B4B" w14:textId="77777777" w:rsidR="00C05CA2" w:rsidRPr="00F6341A" w:rsidRDefault="00C05CA2" w:rsidP="00C05CA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6341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Nadace Jedličkova ústavu se hlásí k humanitnímu odkazu </w:t>
      </w:r>
      <w:hyperlink r:id="rId10" w:tgtFrame="_blank" w:tooltip="Přejít na stránky Wikipedia" w:history="1">
        <w:r w:rsidRPr="00F6341A">
          <w:rPr>
            <w:rStyle w:val="Hypertextovodkaz"/>
            <w:rFonts w:ascii="Arial" w:hAnsi="Arial" w:cs="Arial"/>
            <w:bCs/>
            <w:color w:val="000000" w:themeColor="text1"/>
            <w:sz w:val="24"/>
            <w:szCs w:val="24"/>
            <w:u w:val="none"/>
          </w:rPr>
          <w:t>profesora MUDr. Rudolfa Jedličky</w:t>
        </w:r>
      </w:hyperlink>
      <w:r w:rsidRPr="00F6341A">
        <w:rPr>
          <w:rFonts w:ascii="Arial" w:hAnsi="Arial" w:cs="Arial"/>
          <w:color w:val="000000" w:themeColor="text1"/>
          <w:sz w:val="24"/>
          <w:szCs w:val="24"/>
        </w:rPr>
        <w:t xml:space="preserve">, zakladatele </w:t>
      </w:r>
      <w:hyperlink r:id="rId11" w:tgtFrame="_blank" w:tooltip="Přejít na stránky" w:history="1">
        <w:r w:rsidRPr="00F6341A">
          <w:rPr>
            <w:rStyle w:val="Hypertextovodkaz"/>
            <w:rFonts w:ascii="Arial" w:hAnsi="Arial" w:cs="Arial"/>
            <w:color w:val="000000" w:themeColor="text1"/>
            <w:sz w:val="24"/>
            <w:szCs w:val="24"/>
            <w:u w:val="none"/>
          </w:rPr>
          <w:t>Jedličkova ústavu</w:t>
        </w:r>
      </w:hyperlink>
      <w:r w:rsidRPr="00F6341A">
        <w:rPr>
          <w:rFonts w:ascii="Arial" w:hAnsi="Arial" w:cs="Arial"/>
          <w:color w:val="000000" w:themeColor="text1"/>
          <w:sz w:val="24"/>
          <w:szCs w:val="24"/>
        </w:rPr>
        <w:t>, který prosazoval ideu plnohodnotného života lidí s handicapem. Posláním Nadace je zajistit finanční prostředky za účelem zlepšení komplexní rehabilitační péče o děti a mladé lidi s handicapem a zároveň všestranná pomoc v jejich integraci do společnosti.</w:t>
      </w:r>
    </w:p>
    <w:p w14:paraId="1AA68994" w14:textId="77777777" w:rsidR="00C05CA2" w:rsidRPr="00F6341A" w:rsidRDefault="00C05CA2" w:rsidP="00C05CA2">
      <w:pPr>
        <w:jc w:val="both"/>
        <w:rPr>
          <w:rFonts w:ascii="Arial" w:hAnsi="Arial" w:cs="Arial"/>
          <w:sz w:val="24"/>
          <w:szCs w:val="24"/>
        </w:rPr>
      </w:pPr>
    </w:p>
    <w:p w14:paraId="25196F28" w14:textId="71290425" w:rsidR="00F6341A" w:rsidRPr="00F6341A" w:rsidRDefault="00F6341A" w:rsidP="00C05CA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6341A">
        <w:rPr>
          <w:rFonts w:ascii="Arial" w:hAnsi="Arial" w:cs="Arial"/>
          <w:b/>
          <w:sz w:val="24"/>
          <w:szCs w:val="24"/>
        </w:rPr>
        <w:t>Kontakt:</w:t>
      </w:r>
    </w:p>
    <w:p w14:paraId="5BCA0B86" w14:textId="77777777" w:rsidR="00F6341A" w:rsidRDefault="00F6341A" w:rsidP="00C05CA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F8A845" w14:textId="77777777" w:rsidR="00C05CA2" w:rsidRPr="00F6341A" w:rsidRDefault="00C05CA2" w:rsidP="00C05C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41A">
        <w:rPr>
          <w:rFonts w:ascii="Arial" w:hAnsi="Arial" w:cs="Arial"/>
          <w:sz w:val="24"/>
          <w:szCs w:val="24"/>
        </w:rPr>
        <w:t>Mgr. Veronika Schranková</w:t>
      </w:r>
    </w:p>
    <w:p w14:paraId="3B5C06B4" w14:textId="77777777" w:rsidR="00C05CA2" w:rsidRPr="00F6341A" w:rsidRDefault="00C05CA2" w:rsidP="00C05C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41A">
        <w:rPr>
          <w:rFonts w:ascii="Arial" w:hAnsi="Arial" w:cs="Arial"/>
          <w:sz w:val="24"/>
          <w:szCs w:val="24"/>
        </w:rPr>
        <w:t>Koordinátorka komunikace a PR</w:t>
      </w:r>
    </w:p>
    <w:p w14:paraId="547A049A" w14:textId="77777777" w:rsidR="00C05CA2" w:rsidRPr="00F6341A" w:rsidRDefault="00C05CA2" w:rsidP="00C05CA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6341A">
        <w:rPr>
          <w:rFonts w:ascii="Arial" w:hAnsi="Arial" w:cs="Arial"/>
          <w:sz w:val="24"/>
          <w:szCs w:val="24"/>
        </w:rPr>
        <w:t>Nadace Jedličkova ústavu</w:t>
      </w:r>
    </w:p>
    <w:p w14:paraId="680F7749" w14:textId="77777777" w:rsidR="00C05CA2" w:rsidRPr="00F6341A" w:rsidRDefault="00C05CA2" w:rsidP="00C05CA2">
      <w:pPr>
        <w:spacing w:after="0" w:line="240" w:lineRule="auto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 w:rsidRPr="00F6341A">
        <w:rPr>
          <w:rFonts w:ascii="Arial" w:hAnsi="Arial" w:cs="Arial"/>
          <w:sz w:val="24"/>
          <w:szCs w:val="24"/>
          <w:shd w:val="clear" w:color="auto" w:fill="FFFFFF"/>
        </w:rPr>
        <w:t>Tel.: +420 724 764 553</w:t>
      </w:r>
      <w:r w:rsidRPr="00F6341A">
        <w:rPr>
          <w:rFonts w:ascii="Arial" w:hAnsi="Arial" w:cs="Arial"/>
          <w:sz w:val="24"/>
          <w:szCs w:val="24"/>
        </w:rPr>
        <w:br/>
      </w:r>
      <w:r w:rsidRPr="00F6341A">
        <w:rPr>
          <w:rFonts w:ascii="Arial" w:hAnsi="Arial" w:cs="Arial"/>
          <w:sz w:val="24"/>
          <w:szCs w:val="24"/>
          <w:shd w:val="clear" w:color="auto" w:fill="FFFFFF"/>
        </w:rPr>
        <w:t>E-mail:</w:t>
      </w:r>
      <w:r w:rsidRPr="00F6341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hyperlink r:id="rId12" w:history="1">
        <w:r w:rsidRPr="00F6341A">
          <w:rPr>
            <w:rStyle w:val="Hypertextovodkaz"/>
            <w:rFonts w:ascii="Arial" w:hAnsi="Arial" w:cs="Arial"/>
            <w:sz w:val="24"/>
            <w:szCs w:val="24"/>
            <w:shd w:val="clear" w:color="auto" w:fill="FFFFFF"/>
          </w:rPr>
          <w:t>marketing@nadaceju.cz</w:t>
        </w:r>
      </w:hyperlink>
    </w:p>
    <w:p w14:paraId="34602893" w14:textId="77777777" w:rsidR="00C05CA2" w:rsidRPr="00F6341A" w:rsidRDefault="0067310B" w:rsidP="00C05CA2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13" w:history="1">
        <w:r w:rsidR="00C05CA2" w:rsidRPr="00F6341A">
          <w:rPr>
            <w:rStyle w:val="Hypertextovodkaz"/>
            <w:rFonts w:ascii="Arial" w:hAnsi="Arial" w:cs="Arial"/>
            <w:sz w:val="24"/>
            <w:szCs w:val="24"/>
          </w:rPr>
          <w:t>www.nadaceju.cz</w:t>
        </w:r>
      </w:hyperlink>
    </w:p>
    <w:p w14:paraId="68016F4F" w14:textId="77777777" w:rsidR="00C05CA2" w:rsidRPr="00F6341A" w:rsidRDefault="00C05CA2" w:rsidP="00C05CA2">
      <w:pPr>
        <w:jc w:val="both"/>
        <w:rPr>
          <w:rFonts w:ascii="Arial" w:hAnsi="Arial" w:cs="Arial"/>
          <w:sz w:val="24"/>
          <w:szCs w:val="24"/>
        </w:rPr>
      </w:pPr>
    </w:p>
    <w:sectPr w:rsidR="00C05CA2" w:rsidRPr="00F6341A" w:rsidSect="00581FDA">
      <w:headerReference w:type="default" r:id="rId14"/>
      <w:pgSz w:w="11906" w:h="16838"/>
      <w:pgMar w:top="1417" w:right="1558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554A8" w14:textId="77777777" w:rsidR="00726FE1" w:rsidRDefault="00726FE1" w:rsidP="00FE3707">
      <w:pPr>
        <w:spacing w:after="0" w:line="240" w:lineRule="auto"/>
      </w:pPr>
      <w:r>
        <w:separator/>
      </w:r>
    </w:p>
  </w:endnote>
  <w:endnote w:type="continuationSeparator" w:id="0">
    <w:p w14:paraId="352814F2" w14:textId="77777777" w:rsidR="00726FE1" w:rsidRDefault="00726FE1" w:rsidP="00FE3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16893" w14:textId="77777777" w:rsidR="00726FE1" w:rsidRDefault="00726FE1" w:rsidP="00FE3707">
      <w:pPr>
        <w:spacing w:after="0" w:line="240" w:lineRule="auto"/>
      </w:pPr>
      <w:r>
        <w:separator/>
      </w:r>
    </w:p>
  </w:footnote>
  <w:footnote w:type="continuationSeparator" w:id="0">
    <w:p w14:paraId="6CD5F01F" w14:textId="77777777" w:rsidR="00726FE1" w:rsidRDefault="00726FE1" w:rsidP="00FE3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09F3" w14:textId="77777777" w:rsidR="00FE3707" w:rsidRDefault="00C05CA2">
    <w:pPr>
      <w:pStyle w:val="Zhlav"/>
    </w:pPr>
    <w:r>
      <w:t xml:space="preserve">                                                                                                                                               </w:t>
    </w:r>
    <w:r w:rsidR="00EE174F">
      <w:rPr>
        <w:noProof/>
        <w:lang w:eastAsia="cs-CZ"/>
      </w:rPr>
      <w:drawing>
        <wp:inline distT="0" distB="0" distL="0" distR="0" wp14:anchorId="3840AD64" wp14:editId="24489A7D">
          <wp:extent cx="1104328" cy="664468"/>
          <wp:effectExtent l="0" t="0" r="635" b="2540"/>
          <wp:docPr id="3" name="Obrázek 3" descr="nju_logo_new_barevne kompl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ju_logo_new_barevne kompl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644" cy="66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3707">
      <w:t xml:space="preserve">                                                                                                      </w:t>
    </w:r>
    <w:r w:rsidR="00EE174F">
      <w:t xml:space="preserve">                           </w:t>
    </w:r>
  </w:p>
  <w:p w14:paraId="1F1F78EF" w14:textId="77777777" w:rsidR="00FE3707" w:rsidRDefault="00FE370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07"/>
    <w:rsid w:val="00104030"/>
    <w:rsid w:val="00111942"/>
    <w:rsid w:val="001302C7"/>
    <w:rsid w:val="001B5537"/>
    <w:rsid w:val="001C419F"/>
    <w:rsid w:val="001F4008"/>
    <w:rsid w:val="003009DB"/>
    <w:rsid w:val="003135B5"/>
    <w:rsid w:val="00350A18"/>
    <w:rsid w:val="004215BD"/>
    <w:rsid w:val="00444498"/>
    <w:rsid w:val="00455123"/>
    <w:rsid w:val="004C7F25"/>
    <w:rsid w:val="00581FDA"/>
    <w:rsid w:val="006253A7"/>
    <w:rsid w:val="00625560"/>
    <w:rsid w:val="00680A69"/>
    <w:rsid w:val="00726FE1"/>
    <w:rsid w:val="0084571C"/>
    <w:rsid w:val="008B43D9"/>
    <w:rsid w:val="008E19D1"/>
    <w:rsid w:val="00950EC2"/>
    <w:rsid w:val="00BF2A06"/>
    <w:rsid w:val="00C05CA2"/>
    <w:rsid w:val="00C65A2F"/>
    <w:rsid w:val="00DE635F"/>
    <w:rsid w:val="00EE174F"/>
    <w:rsid w:val="00F6341A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63AAD1"/>
  <w15:chartTrackingRefBased/>
  <w15:docId w15:val="{7A088460-9899-4736-A144-0736B4A9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9"/>
    <w:qFormat/>
    <w:rsid w:val="00C05CA2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E3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E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707"/>
  </w:style>
  <w:style w:type="paragraph" w:styleId="Zpat">
    <w:name w:val="footer"/>
    <w:basedOn w:val="Normln"/>
    <w:link w:val="ZpatChar"/>
    <w:uiPriority w:val="99"/>
    <w:unhideWhenUsed/>
    <w:rsid w:val="00FE3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707"/>
  </w:style>
  <w:style w:type="character" w:styleId="Hypertextovodkaz">
    <w:name w:val="Hyperlink"/>
    <w:basedOn w:val="Standardnpsmoodstavce"/>
    <w:uiPriority w:val="99"/>
    <w:unhideWhenUsed/>
    <w:rsid w:val="00BF2A06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BF2A0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3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5B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C05CA2"/>
    <w:rPr>
      <w:rFonts w:ascii="Times New Roman" w:eastAsia="Calibri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uiPriority w:val="99"/>
    <w:rsid w:val="00C05C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pomoci.cz" TargetMode="External"/><Relationship Id="rId13" Type="http://schemas.openxmlformats.org/officeDocument/2006/relationships/hyperlink" Target="http://www.nadacej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randprixathletics.berlin/" TargetMode="External"/><Relationship Id="rId12" Type="http://schemas.openxmlformats.org/officeDocument/2006/relationships/hyperlink" Target="mailto:marketing@nadaceju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nadaceju.cz/" TargetMode="External"/><Relationship Id="rId11" Type="http://schemas.openxmlformats.org/officeDocument/2006/relationships/hyperlink" Target="http://www.jus.cz/historie-Jedlickova-ustavu?p=1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cs.wikipedia.org/wiki/Rudolf_Jedli%C4%8Dka_(l%C3%A9ka%C5%99)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reditel</cp:lastModifiedBy>
  <cp:revision>2</cp:revision>
  <cp:lastPrinted>2018-03-16T15:55:00Z</cp:lastPrinted>
  <dcterms:created xsi:type="dcterms:W3CDTF">2018-03-19T12:56:00Z</dcterms:created>
  <dcterms:modified xsi:type="dcterms:W3CDTF">2018-03-19T12:56:00Z</dcterms:modified>
</cp:coreProperties>
</file>